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E3691" w14:textId="77777777" w:rsidR="00DE60B7" w:rsidRPr="00DE60B7" w:rsidRDefault="00C22669" w:rsidP="00DE60B7">
      <w:pPr>
        <w:tabs>
          <w:tab w:val="left" w:pos="0"/>
        </w:tabs>
        <w:jc w:val="right"/>
        <w:rPr>
          <w:rFonts w:ascii="Segoe UI" w:hAnsi="Segoe UI" w:cs="Segoe UI"/>
          <w:sz w:val="22"/>
          <w:szCs w:val="22"/>
        </w:rPr>
      </w:pPr>
      <w:bookmarkStart w:id="0" w:name="_GoBack"/>
      <w:bookmarkEnd w:id="0"/>
      <w:r>
        <w:rPr>
          <w:rFonts w:ascii="Segoe UI" w:hAnsi="Segoe UI" w:cs="Segoe UI"/>
          <w:sz w:val="22"/>
          <w:szCs w:val="22"/>
        </w:rPr>
        <w:t>Załącznik n</w:t>
      </w:r>
      <w:r w:rsidR="00DE60B7" w:rsidRPr="00DE60B7">
        <w:rPr>
          <w:rFonts w:ascii="Segoe UI" w:hAnsi="Segoe UI" w:cs="Segoe UI"/>
          <w:sz w:val="22"/>
          <w:szCs w:val="22"/>
        </w:rPr>
        <w:t xml:space="preserve">r </w:t>
      </w:r>
      <w:r w:rsidR="00B76B6E">
        <w:rPr>
          <w:rFonts w:ascii="Segoe UI" w:hAnsi="Segoe UI" w:cs="Segoe UI"/>
          <w:sz w:val="22"/>
          <w:szCs w:val="22"/>
        </w:rPr>
        <w:t>3</w:t>
      </w:r>
    </w:p>
    <w:p w14:paraId="74E050DC" w14:textId="77777777" w:rsidR="00BA7F91" w:rsidRDefault="00BA7F91" w:rsidP="00BA7F91">
      <w:pPr>
        <w:keepNext/>
        <w:spacing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Umowa generalna</w:t>
      </w:r>
    </w:p>
    <w:p w14:paraId="5C8AEF3F" w14:textId="77777777" w:rsidR="00B76B6E" w:rsidRDefault="00B76B6E" w:rsidP="00BA7F91">
      <w:pPr>
        <w:keepNext/>
        <w:spacing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5909304F" w14:textId="77777777" w:rsidR="008407CC" w:rsidRPr="008407CC" w:rsidRDefault="008407CC" w:rsidP="00F00580">
      <w:pPr>
        <w:spacing w:line="276" w:lineRule="auto"/>
        <w:rPr>
          <w:rFonts w:ascii="Segoe UI" w:hAnsi="Segoe UI" w:cs="Segoe UI"/>
          <w:sz w:val="22"/>
          <w:szCs w:val="22"/>
        </w:rPr>
      </w:pPr>
      <w:r w:rsidRPr="008407CC">
        <w:rPr>
          <w:rFonts w:ascii="Segoe UI" w:hAnsi="Segoe UI" w:cs="Segoe UI"/>
          <w:sz w:val="22"/>
          <w:szCs w:val="22"/>
        </w:rPr>
        <w:t xml:space="preserve">Zawarta w dniu </w:t>
      </w:r>
      <w:r>
        <w:rPr>
          <w:rFonts w:ascii="Segoe UI" w:hAnsi="Segoe UI" w:cs="Segoe UI"/>
          <w:sz w:val="22"/>
          <w:szCs w:val="22"/>
        </w:rPr>
        <w:t>……………………..</w:t>
      </w:r>
      <w:r w:rsidRPr="008407CC">
        <w:rPr>
          <w:rFonts w:ascii="Segoe UI" w:hAnsi="Segoe UI" w:cs="Segoe UI"/>
          <w:sz w:val="22"/>
          <w:szCs w:val="22"/>
        </w:rPr>
        <w:t xml:space="preserve"> r.  w Raciborzu pomiędzy:</w:t>
      </w:r>
    </w:p>
    <w:p w14:paraId="508F1A2B" w14:textId="77777777" w:rsidR="008407CC" w:rsidRPr="008407CC" w:rsidRDefault="008407CC" w:rsidP="00F00580">
      <w:pPr>
        <w:shd w:val="clear" w:color="auto" w:fill="FFFFFF"/>
        <w:spacing w:line="276" w:lineRule="auto"/>
        <w:ind w:left="14"/>
        <w:jc w:val="both"/>
        <w:rPr>
          <w:rFonts w:ascii="Segoe UI" w:hAnsi="Segoe UI" w:cs="Segoe UI"/>
          <w:color w:val="000000"/>
          <w:sz w:val="22"/>
          <w:szCs w:val="22"/>
        </w:rPr>
      </w:pPr>
      <w:r w:rsidRPr="008407CC">
        <w:rPr>
          <w:rFonts w:ascii="Segoe UI" w:hAnsi="Segoe UI" w:cs="Segoe UI"/>
          <w:b/>
          <w:color w:val="000000"/>
          <w:sz w:val="22"/>
          <w:szCs w:val="22"/>
        </w:rPr>
        <w:t>Wodociągami Raciborskimi Sp. z o.o.</w:t>
      </w:r>
      <w:r w:rsidRPr="008407CC">
        <w:rPr>
          <w:rFonts w:ascii="Segoe UI" w:hAnsi="Segoe UI" w:cs="Segoe UI"/>
          <w:color w:val="000000"/>
          <w:sz w:val="22"/>
          <w:szCs w:val="22"/>
        </w:rPr>
        <w:t xml:space="preserve"> z siedzibą: 47-400 Racibórz ul. 1-g</w:t>
      </w:r>
      <w:r w:rsidRPr="008407CC">
        <w:rPr>
          <w:rFonts w:ascii="Segoe UI" w:hAnsi="Segoe UI" w:cs="Segoe UI"/>
          <w:sz w:val="22"/>
          <w:szCs w:val="22"/>
        </w:rPr>
        <w:t xml:space="preserve">o Maja 8, zarejestrowaną w Sądzie Rejonowym w Gliwicach X Wydział Gospodarczy Krajowego Rejestru Sądowego pod numerem KRS 0000263735, NIP 639-18-94-972, REGON 240-432-363 </w:t>
      </w:r>
      <w:r>
        <w:rPr>
          <w:rFonts w:ascii="Segoe UI" w:hAnsi="Segoe UI" w:cs="Segoe UI"/>
          <w:sz w:val="22"/>
          <w:szCs w:val="22"/>
        </w:rPr>
        <w:t xml:space="preserve">                 </w:t>
      </w:r>
      <w:r w:rsidRPr="008407CC">
        <w:rPr>
          <w:rFonts w:ascii="Segoe UI" w:hAnsi="Segoe UI" w:cs="Segoe UI"/>
          <w:sz w:val="22"/>
          <w:szCs w:val="22"/>
        </w:rPr>
        <w:t>o kapitale zakładowym w wysokości 36.558.000,00 zł,</w:t>
      </w:r>
      <w:r w:rsidRPr="008407CC">
        <w:rPr>
          <w:rFonts w:ascii="Segoe UI" w:hAnsi="Segoe UI" w:cs="Segoe UI"/>
          <w:color w:val="000000"/>
          <w:sz w:val="22"/>
          <w:szCs w:val="22"/>
        </w:rPr>
        <w:t xml:space="preserve"> którą reprezentują:</w:t>
      </w:r>
    </w:p>
    <w:p w14:paraId="1CEBCACD" w14:textId="77777777" w:rsidR="008407CC" w:rsidRPr="008407CC" w:rsidRDefault="008407CC" w:rsidP="00F00580">
      <w:pPr>
        <w:spacing w:line="276" w:lineRule="auto"/>
        <w:rPr>
          <w:rFonts w:ascii="Segoe UI" w:hAnsi="Segoe UI" w:cs="Segoe UI"/>
          <w:b/>
          <w:sz w:val="22"/>
          <w:szCs w:val="22"/>
        </w:rPr>
      </w:pPr>
      <w:r w:rsidRPr="008407CC">
        <w:rPr>
          <w:rFonts w:ascii="Segoe UI" w:hAnsi="Segoe UI" w:cs="Segoe UI"/>
          <w:b/>
          <w:sz w:val="22"/>
          <w:szCs w:val="22"/>
        </w:rPr>
        <w:t>Michał Ziółkowski – Prezes Zarządu,</w:t>
      </w:r>
    </w:p>
    <w:p w14:paraId="1CCFD286" w14:textId="77777777" w:rsidR="008407CC" w:rsidRPr="008407CC" w:rsidRDefault="008407CC" w:rsidP="00F00580">
      <w:pPr>
        <w:spacing w:line="276" w:lineRule="auto"/>
        <w:jc w:val="both"/>
        <w:rPr>
          <w:rFonts w:ascii="Segoe UI" w:hAnsi="Segoe UI" w:cs="Segoe UI"/>
          <w:b/>
          <w:bCs/>
          <w:i/>
          <w:sz w:val="22"/>
          <w:szCs w:val="22"/>
        </w:rPr>
      </w:pPr>
      <w:r w:rsidRPr="008407CC">
        <w:rPr>
          <w:rFonts w:ascii="Segoe UI" w:hAnsi="Segoe UI" w:cs="Segoe UI"/>
          <w:b/>
          <w:sz w:val="22"/>
          <w:szCs w:val="22"/>
        </w:rPr>
        <w:t>Stanisław Janik – Wiceprezes ds. Technicznych, Członek Zarządu</w:t>
      </w:r>
    </w:p>
    <w:p w14:paraId="6BCC0D0F" w14:textId="77777777" w:rsidR="008407CC" w:rsidRPr="008407CC" w:rsidRDefault="008407CC" w:rsidP="00F00580">
      <w:pPr>
        <w:spacing w:line="276" w:lineRule="auto"/>
        <w:rPr>
          <w:rFonts w:ascii="Segoe UI" w:hAnsi="Segoe UI" w:cs="Segoe UI"/>
          <w:sz w:val="22"/>
          <w:szCs w:val="22"/>
        </w:rPr>
      </w:pPr>
      <w:r w:rsidRPr="008407CC">
        <w:rPr>
          <w:rFonts w:ascii="Segoe UI" w:hAnsi="Segoe UI" w:cs="Segoe UI"/>
          <w:sz w:val="22"/>
          <w:szCs w:val="22"/>
        </w:rPr>
        <w:t>zwaną dalej „</w:t>
      </w:r>
      <w:r>
        <w:rPr>
          <w:rFonts w:ascii="Segoe UI" w:hAnsi="Segoe UI" w:cs="Segoe UI"/>
          <w:b/>
          <w:sz w:val="22"/>
          <w:szCs w:val="22"/>
        </w:rPr>
        <w:t>Ubezpieczają</w:t>
      </w:r>
      <w:r w:rsidRPr="008407CC">
        <w:rPr>
          <w:rFonts w:ascii="Segoe UI" w:hAnsi="Segoe UI" w:cs="Segoe UI"/>
          <w:b/>
          <w:sz w:val="22"/>
          <w:szCs w:val="22"/>
        </w:rPr>
        <w:t>cym”</w:t>
      </w:r>
    </w:p>
    <w:p w14:paraId="0E1DE300" w14:textId="77777777" w:rsidR="008407CC" w:rsidRPr="008407CC" w:rsidRDefault="008407CC" w:rsidP="00F00580">
      <w:pPr>
        <w:spacing w:line="276" w:lineRule="auto"/>
        <w:rPr>
          <w:rFonts w:ascii="Segoe UI" w:hAnsi="Segoe UI" w:cs="Segoe UI"/>
          <w:sz w:val="22"/>
          <w:szCs w:val="22"/>
        </w:rPr>
      </w:pPr>
      <w:r w:rsidRPr="008407CC">
        <w:rPr>
          <w:rFonts w:ascii="Segoe UI" w:hAnsi="Segoe UI" w:cs="Segoe UI"/>
          <w:sz w:val="22"/>
          <w:szCs w:val="22"/>
        </w:rPr>
        <w:t>a</w:t>
      </w:r>
    </w:p>
    <w:p w14:paraId="2B9A35DE" w14:textId="77777777" w:rsidR="008407CC" w:rsidRPr="008407CC" w:rsidRDefault="008407CC" w:rsidP="00F00580">
      <w:pPr>
        <w:shd w:val="clear" w:color="auto" w:fill="FFFFFF"/>
        <w:spacing w:line="276" w:lineRule="auto"/>
        <w:ind w:left="14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……………………………….</w:t>
      </w:r>
      <w:r>
        <w:rPr>
          <w:rFonts w:ascii="Segoe UI" w:hAnsi="Segoe UI" w:cs="Segoe UI"/>
          <w:color w:val="000000"/>
          <w:sz w:val="22"/>
          <w:szCs w:val="22"/>
        </w:rPr>
        <w:t xml:space="preserve"> z siedzibą: ………………………….. ul. ……………………………….</w:t>
      </w:r>
      <w:r w:rsidRPr="008407CC">
        <w:rPr>
          <w:rFonts w:ascii="Segoe UI" w:hAnsi="Segoe UI" w:cs="Segoe UI"/>
          <w:sz w:val="22"/>
          <w:szCs w:val="22"/>
        </w:rPr>
        <w:t>, zarejestrowan</w:t>
      </w:r>
      <w:r>
        <w:rPr>
          <w:rFonts w:ascii="Segoe UI" w:hAnsi="Segoe UI" w:cs="Segoe UI"/>
          <w:sz w:val="22"/>
          <w:szCs w:val="22"/>
        </w:rPr>
        <w:t>ym/</w:t>
      </w:r>
      <w:r w:rsidRPr="008407CC">
        <w:rPr>
          <w:rFonts w:ascii="Segoe UI" w:hAnsi="Segoe UI" w:cs="Segoe UI"/>
          <w:sz w:val="22"/>
          <w:szCs w:val="22"/>
        </w:rPr>
        <w:t>ą</w:t>
      </w:r>
      <w:r>
        <w:rPr>
          <w:rFonts w:ascii="Segoe UI" w:hAnsi="Segoe UI" w:cs="Segoe UI"/>
          <w:sz w:val="22"/>
          <w:szCs w:val="22"/>
        </w:rPr>
        <w:t xml:space="preserve"> w ……………………………..</w:t>
      </w:r>
      <w:r w:rsidRPr="008407CC">
        <w:rPr>
          <w:rFonts w:ascii="Segoe UI" w:hAnsi="Segoe UI" w:cs="Segoe UI"/>
          <w:sz w:val="22"/>
          <w:szCs w:val="22"/>
        </w:rPr>
        <w:t xml:space="preserve"> pod nu</w:t>
      </w:r>
      <w:r>
        <w:rPr>
          <w:rFonts w:ascii="Segoe UI" w:hAnsi="Segoe UI" w:cs="Segoe UI"/>
          <w:sz w:val="22"/>
          <w:szCs w:val="22"/>
        </w:rPr>
        <w:t>merem …………………., NIP …………………………..</w:t>
      </w:r>
      <w:r w:rsidRPr="008407CC">
        <w:rPr>
          <w:rFonts w:ascii="Segoe UI" w:hAnsi="Segoe UI" w:cs="Segoe UI"/>
          <w:sz w:val="22"/>
          <w:szCs w:val="22"/>
        </w:rPr>
        <w:t>, REGON</w:t>
      </w:r>
      <w:r>
        <w:rPr>
          <w:rFonts w:ascii="Segoe UI" w:hAnsi="Segoe UI" w:cs="Segoe UI"/>
          <w:sz w:val="22"/>
          <w:szCs w:val="22"/>
        </w:rPr>
        <w:t xml:space="preserve"> …………………………………, </w:t>
      </w:r>
      <w:r w:rsidRPr="008407CC">
        <w:rPr>
          <w:rFonts w:ascii="Segoe UI" w:hAnsi="Segoe UI" w:cs="Segoe UI"/>
          <w:sz w:val="22"/>
          <w:szCs w:val="22"/>
        </w:rPr>
        <w:t>o ka</w:t>
      </w:r>
      <w:r>
        <w:rPr>
          <w:rFonts w:ascii="Segoe UI" w:hAnsi="Segoe UI" w:cs="Segoe UI"/>
          <w:sz w:val="22"/>
          <w:szCs w:val="22"/>
        </w:rPr>
        <w:t>pitale zakładowym w wysokości ……………………………….</w:t>
      </w:r>
      <w:r w:rsidRPr="008407CC">
        <w:rPr>
          <w:rFonts w:ascii="Segoe UI" w:hAnsi="Segoe UI" w:cs="Segoe UI"/>
          <w:sz w:val="22"/>
          <w:szCs w:val="22"/>
        </w:rPr>
        <w:t xml:space="preserve"> zł,</w:t>
      </w:r>
      <w:r w:rsidRPr="008407CC">
        <w:rPr>
          <w:rFonts w:ascii="Segoe UI" w:hAnsi="Segoe UI" w:cs="Segoe UI"/>
          <w:color w:val="000000"/>
          <w:sz w:val="22"/>
          <w:szCs w:val="22"/>
        </w:rPr>
        <w:t xml:space="preserve"> któr</w:t>
      </w:r>
      <w:r>
        <w:rPr>
          <w:rFonts w:ascii="Segoe UI" w:hAnsi="Segoe UI" w:cs="Segoe UI"/>
          <w:color w:val="000000"/>
          <w:sz w:val="22"/>
          <w:szCs w:val="22"/>
        </w:rPr>
        <w:t>y/</w:t>
      </w:r>
      <w:r w:rsidRPr="008407CC">
        <w:rPr>
          <w:rFonts w:ascii="Segoe UI" w:hAnsi="Segoe UI" w:cs="Segoe UI"/>
          <w:color w:val="000000"/>
          <w:sz w:val="22"/>
          <w:szCs w:val="22"/>
        </w:rPr>
        <w:t>ą reprezentuj</w:t>
      </w:r>
      <w:r>
        <w:rPr>
          <w:rFonts w:ascii="Segoe UI" w:hAnsi="Segoe UI" w:cs="Segoe UI"/>
          <w:color w:val="000000"/>
          <w:sz w:val="22"/>
          <w:szCs w:val="22"/>
        </w:rPr>
        <w:t>e/</w:t>
      </w:r>
      <w:r w:rsidRPr="008407CC">
        <w:rPr>
          <w:rFonts w:ascii="Segoe UI" w:hAnsi="Segoe UI" w:cs="Segoe UI"/>
          <w:color w:val="000000"/>
          <w:sz w:val="22"/>
          <w:szCs w:val="22"/>
        </w:rPr>
        <w:t>ą:</w:t>
      </w:r>
    </w:p>
    <w:p w14:paraId="56114855" w14:textId="77777777" w:rsidR="00DE60B7" w:rsidRPr="00DE60B7" w:rsidRDefault="00DE60B7" w:rsidP="00F00580">
      <w:pPr>
        <w:spacing w:line="276" w:lineRule="auto"/>
        <w:jc w:val="both"/>
        <w:rPr>
          <w:rFonts w:ascii="Segoe UI" w:hAnsi="Segoe UI" w:cs="Segoe UI"/>
          <w:color w:val="00B050"/>
          <w:sz w:val="22"/>
          <w:szCs w:val="22"/>
        </w:rPr>
      </w:pPr>
    </w:p>
    <w:p w14:paraId="7010D80B" w14:textId="77777777" w:rsidR="00DE60B7" w:rsidRPr="001D1C04" w:rsidRDefault="00DE60B7" w:rsidP="00F00580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przy udziale brokera ubezpieczeniowego:</w:t>
      </w:r>
    </w:p>
    <w:p w14:paraId="513CFECD" w14:textId="77777777" w:rsidR="00DE60B7" w:rsidRPr="001D1C04" w:rsidRDefault="00DE60B7" w:rsidP="00F00580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 xml:space="preserve">Supra Brokers S.A. z siedzibą we Wrocławiu przy Alei Śląskiej 1  </w:t>
      </w:r>
    </w:p>
    <w:p w14:paraId="2C07F263" w14:textId="77777777" w:rsidR="00DE60B7" w:rsidRPr="001D1C04" w:rsidRDefault="00DE60B7" w:rsidP="00F00580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47EA99BB" w14:textId="18EE9AAD" w:rsidR="00DE60B7" w:rsidRPr="001D1C04" w:rsidRDefault="008407CC" w:rsidP="00F00580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W</w:t>
      </w:r>
      <w:r w:rsidR="00DE60B7" w:rsidRPr="001D1C04">
        <w:rPr>
          <w:rFonts w:ascii="Segoe UI" w:hAnsi="Segoe UI" w:cs="Segoe UI"/>
          <w:sz w:val="22"/>
          <w:szCs w:val="22"/>
        </w:rPr>
        <w:t xml:space="preserve"> wyniku rozstrzygnięcia postępowania w trybie przetargu nieograniczonego o udzielenie zamówienia publicznego </w:t>
      </w:r>
      <w:r w:rsidR="00F00580" w:rsidRPr="001D1C04">
        <w:rPr>
          <w:rFonts w:ascii="Segoe UI" w:hAnsi="Segoe UI" w:cs="Segoe UI"/>
          <w:sz w:val="22"/>
          <w:szCs w:val="22"/>
        </w:rPr>
        <w:t>pn. „</w:t>
      </w:r>
      <w:r w:rsidR="005F7595" w:rsidRPr="005F7595">
        <w:rPr>
          <w:rFonts w:ascii="Segoe UI" w:hAnsi="Segoe UI" w:cs="Segoe UI"/>
          <w:sz w:val="22"/>
          <w:szCs w:val="22"/>
        </w:rPr>
        <w:t>Usługa ubezpieczenia Wodociągów Raciborskich Sp. z o.o.</w:t>
      </w:r>
      <w:r w:rsidR="00F00580" w:rsidRPr="001D1C04">
        <w:rPr>
          <w:rFonts w:ascii="Segoe UI" w:hAnsi="Segoe UI" w:cs="Segoe UI"/>
          <w:sz w:val="22"/>
          <w:szCs w:val="22"/>
        </w:rPr>
        <w:t>”</w:t>
      </w:r>
      <w:r w:rsidR="00DE60B7" w:rsidRPr="001D1C04">
        <w:rPr>
          <w:rFonts w:ascii="Segoe UI" w:hAnsi="Segoe UI" w:cs="Segoe UI"/>
          <w:sz w:val="22"/>
          <w:szCs w:val="22"/>
        </w:rPr>
        <w:t xml:space="preserve"> </w:t>
      </w:r>
      <w:r w:rsidRPr="001D1C04">
        <w:rPr>
          <w:rFonts w:ascii="Segoe UI" w:hAnsi="Segoe UI" w:cs="Segoe UI"/>
          <w:sz w:val="22"/>
          <w:szCs w:val="22"/>
        </w:rPr>
        <w:t xml:space="preserve">– nr postępowania: </w:t>
      </w:r>
      <w:r w:rsidR="005F7595" w:rsidRPr="005F7595">
        <w:rPr>
          <w:rFonts w:ascii="Segoe UI" w:hAnsi="Segoe UI" w:cs="Segoe UI"/>
          <w:sz w:val="22"/>
          <w:szCs w:val="22"/>
        </w:rPr>
        <w:t>ZS/U_13/20/B</w:t>
      </w:r>
      <w:r w:rsidRPr="001D1C04">
        <w:rPr>
          <w:rFonts w:ascii="Segoe UI" w:hAnsi="Segoe UI" w:cs="Segoe UI"/>
          <w:sz w:val="22"/>
          <w:szCs w:val="22"/>
        </w:rPr>
        <w:t xml:space="preserve">, </w:t>
      </w:r>
      <w:r w:rsidR="00DE60B7" w:rsidRPr="001D1C04">
        <w:rPr>
          <w:rFonts w:ascii="Segoe UI" w:hAnsi="Segoe UI" w:cs="Segoe UI"/>
          <w:sz w:val="22"/>
          <w:szCs w:val="22"/>
        </w:rPr>
        <w:t>o następującej treści:</w:t>
      </w:r>
    </w:p>
    <w:p w14:paraId="0E1865A4" w14:textId="77777777" w:rsidR="00DE60B7" w:rsidRPr="001D1C04" w:rsidRDefault="00DE60B7" w:rsidP="00F00580">
      <w:pPr>
        <w:keepNext/>
        <w:spacing w:before="240"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sym w:font="Times New Roman" w:char="00A7"/>
      </w:r>
      <w:r w:rsidRPr="001D1C04">
        <w:rPr>
          <w:rFonts w:ascii="Segoe UI" w:hAnsi="Segoe UI" w:cs="Segoe UI"/>
          <w:sz w:val="22"/>
          <w:szCs w:val="22"/>
        </w:rPr>
        <w:t>1</w:t>
      </w:r>
    </w:p>
    <w:p w14:paraId="58FFFBB9" w14:textId="77777777" w:rsidR="00DE60B7" w:rsidRPr="001D1C04" w:rsidRDefault="00DE60B7" w:rsidP="00F00580">
      <w:pPr>
        <w:pStyle w:val="Akapitzlist"/>
        <w:numPr>
          <w:ilvl w:val="0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Na podstawie niniejszej Umowy Generalnej Ubezpieczyciel udziela Ubezpieczonemu ochrony ubezpieczeniowej w zakresie określonym przez Zamawiającego w SIWZ.</w:t>
      </w:r>
    </w:p>
    <w:p w14:paraId="6F68DC6B" w14:textId="77777777" w:rsidR="00DE60B7" w:rsidRPr="001D1C04" w:rsidRDefault="00DE60B7" w:rsidP="00F00580">
      <w:pPr>
        <w:pStyle w:val="Akapitzlist"/>
        <w:numPr>
          <w:ilvl w:val="0"/>
          <w:numId w:val="9"/>
        </w:numPr>
        <w:tabs>
          <w:tab w:val="num" w:pos="284"/>
        </w:tabs>
        <w:spacing w:line="276" w:lineRule="auto"/>
        <w:ind w:left="0" w:firstLine="0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 xml:space="preserve">Przedmiotem umów ubezpieczenia zawieranych w ramach niniejszej Umowy Generalnej są: </w:t>
      </w:r>
    </w:p>
    <w:p w14:paraId="24DCEA83" w14:textId="77777777" w:rsidR="00DE60B7" w:rsidRPr="001D1C04" w:rsidRDefault="00DE60B7" w:rsidP="00F00580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Ubezpieczenie odpowiedzialności cywilnej z tytułu prowadzonej działalności</w:t>
      </w:r>
      <w:r w:rsidR="00F00580" w:rsidRPr="001D1C04">
        <w:rPr>
          <w:rFonts w:ascii="Segoe UI" w:hAnsi="Segoe UI" w:cs="Segoe UI"/>
          <w:sz w:val="22"/>
          <w:szCs w:val="22"/>
        </w:rPr>
        <w:t xml:space="preserve"> </w:t>
      </w:r>
      <w:r w:rsidR="00763565">
        <w:rPr>
          <w:rFonts w:ascii="Segoe UI" w:hAnsi="Segoe UI" w:cs="Segoe UI"/>
          <w:sz w:val="22"/>
          <w:szCs w:val="22"/>
        </w:rPr>
        <w:t xml:space="preserve">                      </w:t>
      </w:r>
      <w:r w:rsidRPr="001D1C04">
        <w:rPr>
          <w:rFonts w:ascii="Segoe UI" w:hAnsi="Segoe UI" w:cs="Segoe UI"/>
          <w:sz w:val="22"/>
          <w:szCs w:val="22"/>
        </w:rPr>
        <w:t>i posiadanego mienia</w:t>
      </w:r>
      <w:r w:rsidR="00F00580" w:rsidRPr="001D1C04">
        <w:rPr>
          <w:rFonts w:ascii="Segoe UI" w:hAnsi="Segoe UI" w:cs="Segoe UI"/>
          <w:sz w:val="22"/>
          <w:szCs w:val="22"/>
        </w:rPr>
        <w:t>,</w:t>
      </w:r>
    </w:p>
    <w:p w14:paraId="4A1D5DF5" w14:textId="77777777" w:rsidR="00DE60B7" w:rsidRPr="001D1C04" w:rsidRDefault="00DE60B7" w:rsidP="00F00580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Ubezpieczenie mienia od wszystkich ryzyk</w:t>
      </w:r>
      <w:r w:rsidR="00F00580" w:rsidRPr="001D1C04">
        <w:rPr>
          <w:rFonts w:ascii="Segoe UI" w:hAnsi="Segoe UI" w:cs="Segoe UI"/>
          <w:sz w:val="22"/>
          <w:szCs w:val="22"/>
        </w:rPr>
        <w:t>,</w:t>
      </w:r>
    </w:p>
    <w:p w14:paraId="63AA6CF3" w14:textId="77777777" w:rsidR="00DE60B7" w:rsidRPr="001D1C04" w:rsidRDefault="00DE60B7" w:rsidP="00F00580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Ubezpieczenie sprzętu elektronicznego w systemie wszystkich ryzyk</w:t>
      </w:r>
      <w:r w:rsidR="00F00580" w:rsidRPr="001D1C04">
        <w:rPr>
          <w:rFonts w:ascii="Segoe UI" w:hAnsi="Segoe UI" w:cs="Segoe UI"/>
          <w:sz w:val="22"/>
          <w:szCs w:val="22"/>
        </w:rPr>
        <w:t>,</w:t>
      </w:r>
    </w:p>
    <w:p w14:paraId="1C22842A" w14:textId="77777777" w:rsidR="00DE60B7" w:rsidRPr="001D1C04" w:rsidRDefault="00DE60B7" w:rsidP="00F00580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Ubezpieczenie maszyn i sprzętu budowlanego od wszystkich ryzyk</w:t>
      </w:r>
      <w:r w:rsidR="00F00580" w:rsidRPr="001D1C04">
        <w:rPr>
          <w:rFonts w:ascii="Segoe UI" w:hAnsi="Segoe UI" w:cs="Segoe UI"/>
          <w:sz w:val="22"/>
          <w:szCs w:val="22"/>
        </w:rPr>
        <w:t>.</w:t>
      </w:r>
    </w:p>
    <w:p w14:paraId="73350995" w14:textId="77777777" w:rsidR="00F00580" w:rsidRPr="001D1C04" w:rsidRDefault="00F00580" w:rsidP="00F00580">
      <w:pPr>
        <w:pStyle w:val="Akapitzlist"/>
        <w:tabs>
          <w:tab w:val="left" w:pos="0"/>
          <w:tab w:val="left" w:pos="284"/>
        </w:tabs>
        <w:spacing w:line="276" w:lineRule="auto"/>
        <w:ind w:left="0"/>
        <w:jc w:val="center"/>
        <w:rPr>
          <w:rFonts w:ascii="Segoe UI" w:hAnsi="Segoe UI" w:cs="Segoe UI"/>
          <w:sz w:val="22"/>
          <w:szCs w:val="22"/>
        </w:rPr>
      </w:pPr>
    </w:p>
    <w:p w14:paraId="54BDA086" w14:textId="77777777" w:rsidR="00DE60B7" w:rsidRPr="001D1C04" w:rsidRDefault="00DE60B7" w:rsidP="00F00580">
      <w:pPr>
        <w:pStyle w:val="Akapitzlist"/>
        <w:tabs>
          <w:tab w:val="left" w:pos="0"/>
          <w:tab w:val="left" w:pos="284"/>
        </w:tabs>
        <w:spacing w:line="276" w:lineRule="auto"/>
        <w:ind w:left="0"/>
        <w:jc w:val="center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sym w:font="Times New Roman" w:char="00A7"/>
      </w:r>
      <w:r w:rsidRPr="001D1C04">
        <w:rPr>
          <w:rFonts w:ascii="Segoe UI" w:hAnsi="Segoe UI" w:cs="Segoe UI"/>
          <w:sz w:val="22"/>
          <w:szCs w:val="22"/>
        </w:rPr>
        <w:t>2</w:t>
      </w:r>
    </w:p>
    <w:p w14:paraId="09C41737" w14:textId="2F098035" w:rsidR="00DE60B7" w:rsidRPr="001D1C04" w:rsidRDefault="00DE60B7" w:rsidP="00F00580">
      <w:pPr>
        <w:pStyle w:val="Tekstpodstawowywcity"/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Niniejsza Umowa Generalna dotycząca ubezpieczeń, o których mowa</w:t>
      </w:r>
      <w:r w:rsidR="00F00580" w:rsidRPr="001D1C04">
        <w:rPr>
          <w:rFonts w:ascii="Segoe UI" w:hAnsi="Segoe UI" w:cs="Segoe UI"/>
          <w:sz w:val="22"/>
          <w:szCs w:val="22"/>
        </w:rPr>
        <w:t xml:space="preserve"> w §</w:t>
      </w:r>
      <w:r w:rsidRPr="001D1C04">
        <w:rPr>
          <w:rFonts w:ascii="Segoe UI" w:hAnsi="Segoe UI" w:cs="Segoe UI"/>
          <w:sz w:val="22"/>
          <w:szCs w:val="22"/>
        </w:rPr>
        <w:t xml:space="preserve">1 ust. 2 zawarta zostaje na </w:t>
      </w:r>
      <w:r w:rsidR="005D3C70">
        <w:rPr>
          <w:rFonts w:ascii="Segoe UI" w:hAnsi="Segoe UI" w:cs="Segoe UI"/>
          <w:sz w:val="22"/>
          <w:szCs w:val="22"/>
        </w:rPr>
        <w:t xml:space="preserve">okres 24 miesięcy, od dnia </w:t>
      </w:r>
      <w:r w:rsidR="005D3C70" w:rsidRPr="00AF7870">
        <w:rPr>
          <w:rFonts w:ascii="Segoe UI" w:hAnsi="Segoe UI" w:cs="Segoe UI"/>
          <w:sz w:val="22"/>
          <w:szCs w:val="22"/>
        </w:rPr>
        <w:t>01.10</w:t>
      </w:r>
      <w:r w:rsidRPr="00AF7870">
        <w:rPr>
          <w:rFonts w:ascii="Segoe UI" w:hAnsi="Segoe UI" w:cs="Segoe UI"/>
          <w:sz w:val="22"/>
          <w:szCs w:val="22"/>
        </w:rPr>
        <w:t>.2020 r. do 3</w:t>
      </w:r>
      <w:r w:rsidR="005D3C70" w:rsidRPr="00AF7870">
        <w:rPr>
          <w:rFonts w:ascii="Segoe UI" w:hAnsi="Segoe UI" w:cs="Segoe UI"/>
          <w:sz w:val="22"/>
          <w:szCs w:val="22"/>
        </w:rPr>
        <w:t>0</w:t>
      </w:r>
      <w:r w:rsidRPr="00AF7870">
        <w:rPr>
          <w:rFonts w:ascii="Segoe UI" w:hAnsi="Segoe UI" w:cs="Segoe UI"/>
          <w:sz w:val="22"/>
          <w:szCs w:val="22"/>
        </w:rPr>
        <w:t>.0</w:t>
      </w:r>
      <w:r w:rsidR="005D3C70" w:rsidRPr="00AF7870">
        <w:rPr>
          <w:rFonts w:ascii="Segoe UI" w:hAnsi="Segoe UI" w:cs="Segoe UI"/>
          <w:sz w:val="22"/>
          <w:szCs w:val="22"/>
        </w:rPr>
        <w:t>9</w:t>
      </w:r>
      <w:r w:rsidRPr="00AF7870">
        <w:rPr>
          <w:rFonts w:ascii="Segoe UI" w:hAnsi="Segoe UI" w:cs="Segoe UI"/>
          <w:sz w:val="22"/>
          <w:szCs w:val="22"/>
        </w:rPr>
        <w:t>.2022 r. tj</w:t>
      </w:r>
      <w:r w:rsidRPr="001D1C04">
        <w:rPr>
          <w:rFonts w:ascii="Segoe UI" w:hAnsi="Segoe UI" w:cs="Segoe UI"/>
          <w:sz w:val="22"/>
          <w:szCs w:val="22"/>
        </w:rPr>
        <w:t xml:space="preserve">. z podziałem </w:t>
      </w:r>
      <w:r w:rsidR="00BA7F91">
        <w:rPr>
          <w:rFonts w:ascii="Segoe UI" w:hAnsi="Segoe UI" w:cs="Segoe UI"/>
          <w:sz w:val="22"/>
          <w:szCs w:val="22"/>
        </w:rPr>
        <w:t xml:space="preserve">                    </w:t>
      </w:r>
      <w:r w:rsidRPr="001D1C04">
        <w:rPr>
          <w:rFonts w:ascii="Segoe UI" w:hAnsi="Segoe UI" w:cs="Segoe UI"/>
          <w:sz w:val="22"/>
          <w:szCs w:val="22"/>
        </w:rPr>
        <w:t>na 2 okresy rozliczeniowe:</w:t>
      </w:r>
    </w:p>
    <w:p w14:paraId="42BB46FD" w14:textId="1F071760" w:rsidR="00DE60B7" w:rsidRPr="00AF7870" w:rsidRDefault="00F00580" w:rsidP="00F00580">
      <w:pPr>
        <w:pStyle w:val="Tekstpodstawowywcity"/>
        <w:numPr>
          <w:ilvl w:val="1"/>
          <w:numId w:val="3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 xml:space="preserve">Pierwszy okres tj. </w:t>
      </w:r>
      <w:r w:rsidR="00DE60B7" w:rsidRPr="001D1C04">
        <w:rPr>
          <w:rFonts w:ascii="Segoe UI" w:hAnsi="Segoe UI" w:cs="Segoe UI"/>
          <w:sz w:val="22"/>
          <w:szCs w:val="22"/>
        </w:rPr>
        <w:t xml:space="preserve">od dnia </w:t>
      </w:r>
      <w:r w:rsidR="005D3C70" w:rsidRPr="00AF7870">
        <w:rPr>
          <w:rFonts w:ascii="Segoe UI" w:hAnsi="Segoe UI" w:cs="Segoe UI"/>
          <w:sz w:val="22"/>
          <w:szCs w:val="22"/>
        </w:rPr>
        <w:t>01.10</w:t>
      </w:r>
      <w:r w:rsidRPr="00AF7870">
        <w:rPr>
          <w:rFonts w:ascii="Segoe UI" w:hAnsi="Segoe UI" w:cs="Segoe UI"/>
          <w:sz w:val="22"/>
          <w:szCs w:val="22"/>
        </w:rPr>
        <w:t>.2020 r. do 3</w:t>
      </w:r>
      <w:r w:rsidR="005D3C70" w:rsidRPr="00AF7870">
        <w:rPr>
          <w:rFonts w:ascii="Segoe UI" w:hAnsi="Segoe UI" w:cs="Segoe UI"/>
          <w:sz w:val="22"/>
          <w:szCs w:val="22"/>
        </w:rPr>
        <w:t>0.09</w:t>
      </w:r>
      <w:r w:rsidRPr="00AF7870">
        <w:rPr>
          <w:rFonts w:ascii="Segoe UI" w:hAnsi="Segoe UI" w:cs="Segoe UI"/>
          <w:sz w:val="22"/>
          <w:szCs w:val="22"/>
        </w:rPr>
        <w:t>.2021 r.,</w:t>
      </w:r>
    </w:p>
    <w:p w14:paraId="259F1F9E" w14:textId="6B2EDC53" w:rsidR="00DE60B7" w:rsidRPr="001D1C04" w:rsidRDefault="00F00580" w:rsidP="00F00580">
      <w:pPr>
        <w:pStyle w:val="Tekstpodstawowywcity"/>
        <w:numPr>
          <w:ilvl w:val="1"/>
          <w:numId w:val="3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F7870">
        <w:rPr>
          <w:rFonts w:ascii="Segoe UI" w:hAnsi="Segoe UI" w:cs="Segoe UI"/>
          <w:sz w:val="22"/>
          <w:szCs w:val="22"/>
        </w:rPr>
        <w:t>D</w:t>
      </w:r>
      <w:r w:rsidR="00DE60B7" w:rsidRPr="00AF7870">
        <w:rPr>
          <w:rFonts w:ascii="Segoe UI" w:hAnsi="Segoe UI" w:cs="Segoe UI"/>
          <w:sz w:val="22"/>
          <w:szCs w:val="22"/>
        </w:rPr>
        <w:t>rugi okres</w:t>
      </w:r>
      <w:r w:rsidRPr="00AF7870">
        <w:rPr>
          <w:rFonts w:ascii="Segoe UI" w:hAnsi="Segoe UI" w:cs="Segoe UI"/>
          <w:sz w:val="22"/>
          <w:szCs w:val="22"/>
        </w:rPr>
        <w:t xml:space="preserve"> tj. </w:t>
      </w:r>
      <w:r w:rsidR="005D3C70" w:rsidRPr="00AF7870">
        <w:rPr>
          <w:rFonts w:ascii="Segoe UI" w:hAnsi="Segoe UI" w:cs="Segoe UI"/>
          <w:sz w:val="22"/>
          <w:szCs w:val="22"/>
        </w:rPr>
        <w:t>od dnia 01.10.2021 r. do 30</w:t>
      </w:r>
      <w:r w:rsidR="00DE60B7" w:rsidRPr="00AF7870">
        <w:rPr>
          <w:rFonts w:ascii="Segoe UI" w:hAnsi="Segoe UI" w:cs="Segoe UI"/>
          <w:sz w:val="22"/>
          <w:szCs w:val="22"/>
        </w:rPr>
        <w:t>.0</w:t>
      </w:r>
      <w:r w:rsidR="005D3C70" w:rsidRPr="00AF7870">
        <w:rPr>
          <w:rFonts w:ascii="Segoe UI" w:hAnsi="Segoe UI" w:cs="Segoe UI"/>
          <w:sz w:val="22"/>
          <w:szCs w:val="22"/>
        </w:rPr>
        <w:t>9</w:t>
      </w:r>
      <w:r w:rsidR="00DE60B7" w:rsidRPr="00AF7870">
        <w:rPr>
          <w:rFonts w:ascii="Segoe UI" w:hAnsi="Segoe UI" w:cs="Segoe UI"/>
          <w:sz w:val="22"/>
          <w:szCs w:val="22"/>
        </w:rPr>
        <w:t>.2022 r.tj</w:t>
      </w:r>
    </w:p>
    <w:p w14:paraId="648CC3B7" w14:textId="77777777" w:rsidR="00DE60B7" w:rsidRPr="001D1C04" w:rsidRDefault="00DE60B7" w:rsidP="00F00580">
      <w:pPr>
        <w:pStyle w:val="Tekstpodstawowywcity"/>
        <w:numPr>
          <w:ilvl w:val="1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lastRenderedPageBreak/>
        <w:t>Na każdy okres rozliczeniowy Ubezpieczyciel wystawi polisy ubezpieczeniowe potwierdzające zawarcie umowy ubezpieczenia.</w:t>
      </w:r>
    </w:p>
    <w:p w14:paraId="073D4316" w14:textId="77777777" w:rsidR="00DE60B7" w:rsidRPr="001D1C04" w:rsidRDefault="00DE60B7" w:rsidP="00F00580">
      <w:pPr>
        <w:pStyle w:val="Tekstpodstawowywcity"/>
        <w:numPr>
          <w:ilvl w:val="1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Przed upływem terminu każdego okresu rozliczeniowego Ubezpieczony przedstawi Ubezpieczycielowi uaktualnione dane dotyczące przedmiotu i sum ubezpieczenia.</w:t>
      </w:r>
    </w:p>
    <w:p w14:paraId="54436348" w14:textId="77777777" w:rsidR="00DE60B7" w:rsidRPr="001D1C04" w:rsidRDefault="00DE60B7" w:rsidP="00F00580">
      <w:pPr>
        <w:pStyle w:val="Tekstpodstawowywcity"/>
        <w:numPr>
          <w:ilvl w:val="1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Polisy wystawiane na kolejne okresy rozliczeniowe będą uwzględniały zmiany w przedmiocie ubezpieczenia przekazane przez Ubezpieczającego oraz składkę ubezpieczeniową dostosowaną do aktualnych sum ubezpieczenia.</w:t>
      </w:r>
    </w:p>
    <w:p w14:paraId="38449527" w14:textId="77777777" w:rsidR="00F00580" w:rsidRPr="001D1C04" w:rsidRDefault="00DE60B7" w:rsidP="00F00580">
      <w:pPr>
        <w:pStyle w:val="Tekstpodstawowywcity"/>
        <w:numPr>
          <w:ilvl w:val="1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 xml:space="preserve">Wszystkie ubezpieczenia na kolejne okresy rozliczeniowe oraz doubezpieczenia zawierane w trakcie trwania niniejszej Umowy Generalnej a także zwroty składek kalkulowane będą </w:t>
      </w:r>
      <w:r w:rsidR="00F00580" w:rsidRPr="001D1C04">
        <w:rPr>
          <w:rFonts w:ascii="Segoe UI" w:hAnsi="Segoe UI" w:cs="Segoe UI"/>
          <w:sz w:val="22"/>
          <w:szCs w:val="22"/>
        </w:rPr>
        <w:t xml:space="preserve">              </w:t>
      </w:r>
      <w:r w:rsidRPr="001D1C04">
        <w:rPr>
          <w:rFonts w:ascii="Segoe UI" w:hAnsi="Segoe UI" w:cs="Segoe UI"/>
          <w:sz w:val="22"/>
          <w:szCs w:val="22"/>
        </w:rPr>
        <w:t>na bazie stawek zastosowanych w ofercie tzn.:</w:t>
      </w:r>
    </w:p>
    <w:p w14:paraId="3A1AC466" w14:textId="77777777" w:rsidR="00F00580" w:rsidRPr="001D1C04" w:rsidRDefault="00F00580" w:rsidP="00F00580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egoe UI" w:hAnsi="Segoe UI" w:cs="Segoe UI"/>
          <w:vanish/>
          <w:sz w:val="22"/>
          <w:szCs w:val="22"/>
        </w:rPr>
      </w:pPr>
    </w:p>
    <w:p w14:paraId="2FED3E9E" w14:textId="77777777" w:rsidR="00F00580" w:rsidRPr="001D1C04" w:rsidRDefault="00F00580" w:rsidP="00F00580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egoe UI" w:hAnsi="Segoe UI" w:cs="Segoe UI"/>
          <w:vanish/>
          <w:sz w:val="22"/>
          <w:szCs w:val="22"/>
        </w:rPr>
      </w:pPr>
    </w:p>
    <w:p w14:paraId="3B880AC4" w14:textId="77777777" w:rsidR="00F00580" w:rsidRPr="001D1C04" w:rsidRDefault="00F00580" w:rsidP="00F00580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egoe UI" w:hAnsi="Segoe UI" w:cs="Segoe UI"/>
          <w:vanish/>
          <w:sz w:val="22"/>
          <w:szCs w:val="22"/>
        </w:rPr>
      </w:pPr>
    </w:p>
    <w:p w14:paraId="6D11D319" w14:textId="77777777" w:rsidR="00F00580" w:rsidRPr="001D1C04" w:rsidRDefault="00F00580" w:rsidP="00F00580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egoe UI" w:hAnsi="Segoe UI" w:cs="Segoe UI"/>
          <w:vanish/>
          <w:sz w:val="22"/>
          <w:szCs w:val="22"/>
        </w:rPr>
      </w:pPr>
    </w:p>
    <w:p w14:paraId="5FDC5460" w14:textId="77777777" w:rsidR="00F00580" w:rsidRPr="001D1C04" w:rsidRDefault="00F00580" w:rsidP="00F00580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egoe UI" w:hAnsi="Segoe UI" w:cs="Segoe UI"/>
          <w:vanish/>
          <w:sz w:val="22"/>
          <w:szCs w:val="22"/>
        </w:rPr>
      </w:pPr>
    </w:p>
    <w:p w14:paraId="229DCF1A" w14:textId="77777777" w:rsidR="00DE60B7" w:rsidRPr="001D1C04" w:rsidRDefault="00DE60B7" w:rsidP="00F00580">
      <w:pPr>
        <w:pStyle w:val="Tekstpodstawowywcity"/>
        <w:numPr>
          <w:ilvl w:val="1"/>
          <w:numId w:val="12"/>
        </w:numPr>
        <w:tabs>
          <w:tab w:val="left" w:pos="284"/>
        </w:tabs>
        <w:spacing w:line="276" w:lineRule="auto"/>
        <w:ind w:left="789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bCs/>
          <w:sz w:val="22"/>
          <w:szCs w:val="22"/>
        </w:rPr>
        <w:t>Ubezpieczenie mienia od wszystkich ryzyk</w:t>
      </w:r>
      <w:r w:rsidR="00F00580" w:rsidRPr="001D1C04">
        <w:rPr>
          <w:rFonts w:ascii="Segoe UI" w:hAnsi="Segoe UI" w:cs="Segoe UI"/>
          <w:bCs/>
          <w:sz w:val="22"/>
          <w:szCs w:val="22"/>
        </w:rPr>
        <w:t>,</w:t>
      </w:r>
    </w:p>
    <w:p w14:paraId="1B1EE553" w14:textId="77777777" w:rsidR="00DE60B7" w:rsidRPr="001D1C04" w:rsidRDefault="00DE60B7" w:rsidP="00763565">
      <w:pPr>
        <w:spacing w:line="276" w:lineRule="auto"/>
        <w:ind w:left="1073" w:hanging="284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W ubezpieczeniu nieruchomości zastosowano stawkę (w %): …………………</w:t>
      </w:r>
      <w:r w:rsidR="00F00580" w:rsidRPr="001D1C04">
        <w:rPr>
          <w:rFonts w:ascii="Segoe UI" w:hAnsi="Segoe UI" w:cs="Segoe UI"/>
          <w:sz w:val="22"/>
          <w:szCs w:val="22"/>
        </w:rPr>
        <w:t>,</w:t>
      </w:r>
    </w:p>
    <w:p w14:paraId="0B506291" w14:textId="77777777" w:rsidR="00F00580" w:rsidRPr="001D1C04" w:rsidRDefault="00DE60B7" w:rsidP="00763565">
      <w:pPr>
        <w:spacing w:line="276" w:lineRule="auto"/>
        <w:ind w:left="1073" w:hanging="284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W ubezpieczeniu ruchomości zastosowano stawkę (w %): ………………………</w:t>
      </w:r>
    </w:p>
    <w:p w14:paraId="25E21E1C" w14:textId="77777777" w:rsidR="00DE60B7" w:rsidRPr="001D1C04" w:rsidRDefault="00DE60B7" w:rsidP="00F00580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bCs/>
          <w:sz w:val="22"/>
          <w:szCs w:val="22"/>
        </w:rPr>
        <w:t xml:space="preserve">Ubezpieczenie sprzętu elektronicznego w systemie wszystkich ryzyk </w:t>
      </w:r>
    </w:p>
    <w:p w14:paraId="6EA9CBF2" w14:textId="77777777" w:rsidR="00DE60B7" w:rsidRPr="001D1C04" w:rsidRDefault="00DE60B7" w:rsidP="00763565">
      <w:pPr>
        <w:spacing w:line="276" w:lineRule="auto"/>
        <w:ind w:left="792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W ubezpieczeniu sprzętu stacjonarnego zastosowano stawkę (w %): ……………</w:t>
      </w:r>
      <w:r w:rsidR="001D1C04" w:rsidRPr="001D1C04">
        <w:rPr>
          <w:rFonts w:ascii="Segoe UI" w:hAnsi="Segoe UI" w:cs="Segoe UI"/>
          <w:sz w:val="22"/>
          <w:szCs w:val="22"/>
        </w:rPr>
        <w:t xml:space="preserve"> ,</w:t>
      </w:r>
    </w:p>
    <w:p w14:paraId="0301F077" w14:textId="77777777" w:rsidR="00DE60B7" w:rsidRPr="001D1C04" w:rsidRDefault="00DE60B7" w:rsidP="00763565">
      <w:pPr>
        <w:spacing w:line="276" w:lineRule="auto"/>
        <w:ind w:left="792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W ubezpieczeniu sprzętu przenośnego zastosowano stawkę (w %): …..…………</w:t>
      </w:r>
      <w:r w:rsidR="001D1C04" w:rsidRPr="001D1C04">
        <w:rPr>
          <w:rFonts w:ascii="Segoe UI" w:hAnsi="Segoe UI" w:cs="Segoe UI"/>
          <w:sz w:val="22"/>
          <w:szCs w:val="22"/>
        </w:rPr>
        <w:t xml:space="preserve"> ,</w:t>
      </w:r>
    </w:p>
    <w:p w14:paraId="7C72A7EB" w14:textId="77777777" w:rsidR="00DE60B7" w:rsidRPr="001D1C04" w:rsidRDefault="00DE60B7" w:rsidP="001D1C04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bCs/>
          <w:sz w:val="22"/>
          <w:szCs w:val="22"/>
        </w:rPr>
        <w:t>Ubezpieczenie maszyn i sprzętu budowlanego od wszystkich ryzyk</w:t>
      </w:r>
    </w:p>
    <w:p w14:paraId="55A0E665" w14:textId="77777777" w:rsidR="00DE60B7" w:rsidRPr="001D1C04" w:rsidRDefault="00DE60B7" w:rsidP="00763565">
      <w:pPr>
        <w:pStyle w:val="Akapitzlist"/>
        <w:keepNext/>
        <w:spacing w:line="276" w:lineRule="auto"/>
        <w:ind w:left="792"/>
        <w:jc w:val="both"/>
        <w:rPr>
          <w:rFonts w:ascii="Segoe UI" w:hAnsi="Segoe UI" w:cs="Segoe UI"/>
          <w:bCs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W ubezpieczeniu maszyn zastosowano stawkę (w %): ……………</w:t>
      </w:r>
      <w:r w:rsidR="001D1C04" w:rsidRPr="001D1C04">
        <w:rPr>
          <w:rFonts w:ascii="Segoe UI" w:hAnsi="Segoe UI" w:cs="Segoe UI"/>
          <w:sz w:val="22"/>
          <w:szCs w:val="22"/>
        </w:rPr>
        <w:t xml:space="preserve"> .</w:t>
      </w:r>
    </w:p>
    <w:p w14:paraId="18B3A38F" w14:textId="77777777" w:rsidR="00DE60B7" w:rsidRPr="001D1C04" w:rsidRDefault="00DE60B7" w:rsidP="00F00580">
      <w:pPr>
        <w:keepNext/>
        <w:spacing w:before="240"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sym w:font="Times New Roman" w:char="00A7"/>
      </w:r>
      <w:r w:rsidRPr="001D1C04">
        <w:rPr>
          <w:rFonts w:ascii="Segoe UI" w:hAnsi="Segoe UI" w:cs="Segoe UI"/>
          <w:sz w:val="22"/>
          <w:szCs w:val="22"/>
        </w:rPr>
        <w:t>3</w:t>
      </w:r>
    </w:p>
    <w:p w14:paraId="3E9669E2" w14:textId="77777777" w:rsidR="00DE60B7" w:rsidRPr="001D1C04" w:rsidRDefault="00DE60B7" w:rsidP="001D1C04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Zakres ubezpieczeń zawartych na podstawie niniejszej Umowy Generalnej określony jest szczegółowo w SIWZ wraz z załącznikami. Do poszczególnych rodzajów ubezpieczeń mają zastosowanie postanowienia SIWZ, niniejszej Umowy Generalnej oraz właściwych ogólnych warunków ubezpieczeń (zwane dalej OWU).</w:t>
      </w:r>
    </w:p>
    <w:p w14:paraId="2B68E123" w14:textId="77777777" w:rsidR="00DE60B7" w:rsidRPr="001D1C04" w:rsidRDefault="00DE60B7" w:rsidP="001D1C04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 xml:space="preserve">Wszelkie warunki określone w SIWZ i niniejszej Umowie Generalnej mają pierwszeństwo przed postanowieniami zawartymi w OWU. Ustala się, że w razie rozbieżności pomiędzy warunkami ubezpieczenia wynikającymi z ww. postanowień – strony przyjmą </w:t>
      </w:r>
      <w:r w:rsidR="001D1C04" w:rsidRPr="001D1C04">
        <w:rPr>
          <w:rFonts w:ascii="Segoe UI" w:hAnsi="Segoe UI" w:cs="Segoe UI"/>
          <w:sz w:val="22"/>
          <w:szCs w:val="22"/>
        </w:rPr>
        <w:t xml:space="preserve">                                  </w:t>
      </w:r>
      <w:r w:rsidRPr="001D1C04">
        <w:rPr>
          <w:rFonts w:ascii="Segoe UI" w:hAnsi="Segoe UI" w:cs="Segoe UI"/>
          <w:sz w:val="22"/>
          <w:szCs w:val="22"/>
        </w:rPr>
        <w:t>do stosowania takie rozwiązanie, które jest i będzie korzystniejsze dla Ubezpieczonego.</w:t>
      </w:r>
    </w:p>
    <w:p w14:paraId="7191D3FA" w14:textId="77777777" w:rsidR="00DE60B7" w:rsidRPr="001D1C04" w:rsidRDefault="00DE60B7" w:rsidP="00F00580">
      <w:pPr>
        <w:keepNext/>
        <w:spacing w:before="240"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sym w:font="Times New Roman" w:char="00A7"/>
      </w:r>
      <w:r w:rsidRPr="001D1C04">
        <w:rPr>
          <w:rFonts w:ascii="Segoe UI" w:hAnsi="Segoe UI" w:cs="Segoe UI"/>
          <w:sz w:val="22"/>
          <w:szCs w:val="22"/>
        </w:rPr>
        <w:t>4</w:t>
      </w:r>
    </w:p>
    <w:p w14:paraId="027E1CFA" w14:textId="77777777" w:rsidR="00DE60B7" w:rsidRPr="001D1C04" w:rsidRDefault="00DE60B7" w:rsidP="001D1C04">
      <w:pPr>
        <w:pStyle w:val="Tekstpodstawowywcity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Składka za udzielaną ochronę ubezpieczeniową wynikającą z Umowy Generalnej, ustalona w wyniku postępowania przetargowego w wysokości ……………</w:t>
      </w:r>
      <w:r w:rsidR="001D1C04" w:rsidRPr="001D1C04">
        <w:rPr>
          <w:rFonts w:ascii="Segoe UI" w:hAnsi="Segoe UI" w:cs="Segoe UI"/>
          <w:sz w:val="22"/>
          <w:szCs w:val="22"/>
        </w:rPr>
        <w:t>.....</w:t>
      </w:r>
      <w:r w:rsidRPr="001D1C04">
        <w:rPr>
          <w:rFonts w:ascii="Segoe UI" w:hAnsi="Segoe UI" w:cs="Segoe UI"/>
          <w:sz w:val="22"/>
          <w:szCs w:val="22"/>
        </w:rPr>
        <w:t xml:space="preserve">… zł, zostaje podzielona </w:t>
      </w:r>
      <w:r w:rsidR="001D1C04" w:rsidRPr="001D1C04">
        <w:rPr>
          <w:rFonts w:ascii="Segoe UI" w:hAnsi="Segoe UI" w:cs="Segoe UI"/>
          <w:sz w:val="22"/>
          <w:szCs w:val="22"/>
        </w:rPr>
        <w:t xml:space="preserve"> </w:t>
      </w:r>
      <w:r w:rsidRPr="001D1C04">
        <w:rPr>
          <w:rFonts w:ascii="Segoe UI" w:hAnsi="Segoe UI" w:cs="Segoe UI"/>
          <w:sz w:val="22"/>
          <w:szCs w:val="22"/>
        </w:rPr>
        <w:t>na 8 rat.</w:t>
      </w:r>
    </w:p>
    <w:p w14:paraId="3B2A5FBD" w14:textId="77777777" w:rsidR="00DE60B7" w:rsidRPr="001D1C04" w:rsidRDefault="00DE60B7" w:rsidP="001D1C04">
      <w:pPr>
        <w:pStyle w:val="Tekstpodstawowywcity"/>
        <w:numPr>
          <w:ilvl w:val="0"/>
          <w:numId w:val="7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 xml:space="preserve">Składki płacone będą kwartalnie z terminem płatności pierwszej raty przypadającym </w:t>
      </w:r>
      <w:r w:rsidR="001D1C04" w:rsidRPr="001D1C04">
        <w:rPr>
          <w:rFonts w:ascii="Segoe UI" w:hAnsi="Segoe UI" w:cs="Segoe UI"/>
          <w:sz w:val="22"/>
          <w:szCs w:val="22"/>
        </w:rPr>
        <w:t xml:space="preserve">                   </w:t>
      </w:r>
      <w:r w:rsidRPr="001D1C04">
        <w:rPr>
          <w:rFonts w:ascii="Segoe UI" w:hAnsi="Segoe UI" w:cs="Segoe UI"/>
          <w:sz w:val="22"/>
          <w:szCs w:val="22"/>
        </w:rPr>
        <w:t>na 21 dzień od daty rozpoczęcia udzielania przez Ubezpieczyciela ochrony ubezpieczeniowej.</w:t>
      </w:r>
    </w:p>
    <w:p w14:paraId="63A7A2FD" w14:textId="77777777" w:rsidR="00DE60B7" w:rsidRPr="001D1C04" w:rsidRDefault="001D1C04" w:rsidP="00F00580">
      <w:pPr>
        <w:keepNext/>
        <w:spacing w:before="240"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§</w:t>
      </w:r>
      <w:r w:rsidR="00DE60B7" w:rsidRPr="001D1C04">
        <w:rPr>
          <w:rFonts w:ascii="Segoe UI" w:hAnsi="Segoe UI" w:cs="Segoe UI"/>
          <w:sz w:val="22"/>
          <w:szCs w:val="22"/>
        </w:rPr>
        <w:t>5</w:t>
      </w:r>
    </w:p>
    <w:p w14:paraId="31249FC6" w14:textId="77777777" w:rsidR="00DE60B7" w:rsidRPr="001D1C04" w:rsidRDefault="00DE60B7" w:rsidP="001D1C04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Każdorazowo przy rozliczaniu składek i aktualizacji umów, obowiązywać będą OWU obowiązujące w dniu zawarcia umowy, z włączeniami zawartymi w umowie ubezpieczeniowej.</w:t>
      </w:r>
    </w:p>
    <w:p w14:paraId="65123CEE" w14:textId="77777777" w:rsidR="00DE60B7" w:rsidRPr="001D1C04" w:rsidRDefault="00DE60B7" w:rsidP="001D1C04">
      <w:pPr>
        <w:numPr>
          <w:ilvl w:val="0"/>
          <w:numId w:val="5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W czasie trwania niniejszej Umowy Generalnej Ubezpieczyciel nie może podnosić wysokości  składek wynikających z aktualizacji stawek oraz zmieniać warunków ubezpieczenia.</w:t>
      </w:r>
    </w:p>
    <w:p w14:paraId="07B853AD" w14:textId="77777777" w:rsidR="00DE60B7" w:rsidRPr="001D1C04" w:rsidRDefault="00DE60B7" w:rsidP="00F00580">
      <w:pPr>
        <w:keepNext/>
        <w:spacing w:before="240"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sym w:font="Times New Roman" w:char="00A7"/>
      </w:r>
      <w:r w:rsidRPr="001D1C04">
        <w:rPr>
          <w:rFonts w:ascii="Segoe UI" w:hAnsi="Segoe UI" w:cs="Segoe UI"/>
          <w:sz w:val="22"/>
          <w:szCs w:val="22"/>
        </w:rPr>
        <w:t>6</w:t>
      </w:r>
    </w:p>
    <w:p w14:paraId="456EC5D3" w14:textId="77777777" w:rsidR="00DE60B7" w:rsidRPr="001D1C04" w:rsidRDefault="00DE60B7" w:rsidP="00F00580">
      <w:pPr>
        <w:tabs>
          <w:tab w:val="left" w:pos="284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Strony zastrzegają sobie możliwość zmian warunków niniejszej Umowy Generalnej oraz umów ubezpieczenia w trakcie ich trwania zgodnie z art. 144 ust. 1 Ustawy.</w:t>
      </w:r>
    </w:p>
    <w:p w14:paraId="45CA8A1F" w14:textId="1B3AE2BF" w:rsidR="00BF3B19" w:rsidRPr="00BF3B19" w:rsidRDefault="00DE60B7" w:rsidP="00BF3B19">
      <w:pPr>
        <w:pStyle w:val="Tekstpodstawowywcity"/>
        <w:spacing w:line="276" w:lineRule="auto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 xml:space="preserve">                                 </w:t>
      </w:r>
      <w:r w:rsidR="001D1C04" w:rsidRPr="001D1C04">
        <w:rPr>
          <w:rFonts w:ascii="Segoe UI" w:hAnsi="Segoe UI" w:cs="Segoe UI"/>
          <w:sz w:val="22"/>
          <w:szCs w:val="22"/>
        </w:rPr>
        <w:t xml:space="preserve">                              </w:t>
      </w:r>
      <w:r w:rsidR="005D3C70">
        <w:rPr>
          <w:rFonts w:ascii="Segoe UI" w:hAnsi="Segoe UI" w:cs="Segoe UI"/>
          <w:sz w:val="22"/>
          <w:szCs w:val="22"/>
        </w:rPr>
        <w:t>§</w:t>
      </w:r>
      <w:r w:rsidR="00BF3B19" w:rsidRPr="00BF3B19">
        <w:rPr>
          <w:rFonts w:ascii="Segoe UI" w:hAnsi="Segoe UI" w:cs="Segoe UI"/>
          <w:sz w:val="22"/>
          <w:szCs w:val="22"/>
        </w:rPr>
        <w:t>7</w:t>
      </w:r>
    </w:p>
    <w:p w14:paraId="06219B2F" w14:textId="71B85C55" w:rsidR="00BF3B19" w:rsidRPr="00BF3B19" w:rsidRDefault="00BF3B19" w:rsidP="005D3C70">
      <w:pPr>
        <w:pStyle w:val="Tekstpodstawowywcity"/>
        <w:spacing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BF3B19">
        <w:rPr>
          <w:rFonts w:ascii="Segoe UI" w:hAnsi="Segoe UI" w:cs="Segoe UI"/>
          <w:sz w:val="22"/>
          <w:szCs w:val="22"/>
        </w:rPr>
        <w:t>1.</w:t>
      </w:r>
      <w:r w:rsidRPr="00BF3B19">
        <w:rPr>
          <w:rFonts w:ascii="Segoe UI" w:hAnsi="Segoe UI" w:cs="Segoe UI"/>
          <w:sz w:val="22"/>
          <w:szCs w:val="22"/>
        </w:rPr>
        <w:tab/>
        <w:t xml:space="preserve">Ubezpieczający przewiduje możliwość zastosowania prawa opcji polegającego </w:t>
      </w:r>
      <w:r w:rsidR="005D3C70">
        <w:rPr>
          <w:rFonts w:ascii="Segoe UI" w:hAnsi="Segoe UI" w:cs="Segoe UI"/>
          <w:sz w:val="22"/>
          <w:szCs w:val="22"/>
        </w:rPr>
        <w:t xml:space="preserve">                               </w:t>
      </w:r>
      <w:r w:rsidRPr="00BF3B19">
        <w:rPr>
          <w:rFonts w:ascii="Segoe UI" w:hAnsi="Segoe UI" w:cs="Segoe UI"/>
          <w:sz w:val="22"/>
          <w:szCs w:val="22"/>
        </w:rPr>
        <w:t xml:space="preserve">na automatycznym przedłużeniu umowy na okres </w:t>
      </w:r>
      <w:r>
        <w:rPr>
          <w:rFonts w:ascii="Segoe UI" w:hAnsi="Segoe UI" w:cs="Segoe UI"/>
          <w:sz w:val="22"/>
          <w:szCs w:val="22"/>
        </w:rPr>
        <w:t>12</w:t>
      </w:r>
      <w:r w:rsidRPr="00BF3B19">
        <w:rPr>
          <w:rFonts w:ascii="Segoe UI" w:hAnsi="Segoe UI" w:cs="Segoe UI"/>
          <w:sz w:val="22"/>
          <w:szCs w:val="22"/>
        </w:rPr>
        <w:t xml:space="preserve"> m-cy.</w:t>
      </w:r>
    </w:p>
    <w:p w14:paraId="524B1E55" w14:textId="77777777" w:rsidR="00BF3B19" w:rsidRPr="00BF3B19" w:rsidRDefault="00BF3B19" w:rsidP="005D3C70">
      <w:pPr>
        <w:pStyle w:val="Tekstpodstawowywcity"/>
        <w:spacing w:line="276" w:lineRule="auto"/>
        <w:ind w:left="284" w:hanging="284"/>
        <w:rPr>
          <w:rFonts w:ascii="Segoe UI" w:hAnsi="Segoe UI" w:cs="Segoe UI"/>
          <w:sz w:val="22"/>
          <w:szCs w:val="22"/>
        </w:rPr>
      </w:pPr>
      <w:r w:rsidRPr="00BF3B19">
        <w:rPr>
          <w:rFonts w:ascii="Segoe UI" w:hAnsi="Segoe UI" w:cs="Segoe UI"/>
          <w:sz w:val="22"/>
          <w:szCs w:val="22"/>
        </w:rPr>
        <w:t>2.</w:t>
      </w:r>
      <w:r w:rsidRPr="00BF3B19">
        <w:rPr>
          <w:rFonts w:ascii="Segoe UI" w:hAnsi="Segoe UI" w:cs="Segoe UI"/>
          <w:sz w:val="22"/>
          <w:szCs w:val="22"/>
        </w:rPr>
        <w:tab/>
        <w:t>Skorzystanie z prawa opcji stanowi uprawnienie Ubezpieczającego, z którego może, ale nie musi skorzystać.</w:t>
      </w:r>
    </w:p>
    <w:p w14:paraId="26D78EED" w14:textId="60407B25" w:rsidR="00BF3B19" w:rsidRPr="00BF3B19" w:rsidRDefault="00BF3B19" w:rsidP="005D3C70">
      <w:pPr>
        <w:pStyle w:val="Tekstpodstawowywcity"/>
        <w:spacing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BF3B19">
        <w:rPr>
          <w:rFonts w:ascii="Segoe UI" w:hAnsi="Segoe UI" w:cs="Segoe UI"/>
          <w:sz w:val="22"/>
          <w:szCs w:val="22"/>
        </w:rPr>
        <w:t>3.</w:t>
      </w:r>
      <w:r w:rsidRPr="00BF3B19">
        <w:rPr>
          <w:rFonts w:ascii="Segoe UI" w:hAnsi="Segoe UI" w:cs="Segoe UI"/>
          <w:sz w:val="22"/>
          <w:szCs w:val="22"/>
        </w:rPr>
        <w:tab/>
        <w:t xml:space="preserve">W ramach realizacji prawa opcji zastosowanie będą miały składki i stawki jednostkowe, </w:t>
      </w:r>
      <w:r w:rsidR="005D3C70">
        <w:rPr>
          <w:rFonts w:ascii="Segoe UI" w:hAnsi="Segoe UI" w:cs="Segoe UI"/>
          <w:sz w:val="22"/>
          <w:szCs w:val="22"/>
        </w:rPr>
        <w:t xml:space="preserve">              </w:t>
      </w:r>
      <w:r w:rsidRPr="00BF3B19">
        <w:rPr>
          <w:rFonts w:ascii="Segoe UI" w:hAnsi="Segoe UI" w:cs="Segoe UI"/>
          <w:sz w:val="22"/>
          <w:szCs w:val="22"/>
        </w:rPr>
        <w:t>za poszczególne ryzyka ubezpieczeniowe przedstawione przez Ubezpieczyciela w złożonej przez niego ofercie.</w:t>
      </w:r>
    </w:p>
    <w:p w14:paraId="45A80F69" w14:textId="6A066557" w:rsidR="001D1C04" w:rsidRDefault="00BF3B19" w:rsidP="005D3C70">
      <w:pPr>
        <w:pStyle w:val="Tekstpodstawowywcity"/>
        <w:spacing w:line="276" w:lineRule="auto"/>
        <w:ind w:left="284" w:hanging="284"/>
        <w:jc w:val="both"/>
        <w:rPr>
          <w:rFonts w:ascii="Segoe UI" w:hAnsi="Segoe UI" w:cs="Segoe UI"/>
          <w:sz w:val="22"/>
          <w:szCs w:val="22"/>
        </w:rPr>
      </w:pPr>
      <w:r w:rsidRPr="00BF3B19">
        <w:rPr>
          <w:rFonts w:ascii="Segoe UI" w:hAnsi="Segoe UI" w:cs="Segoe UI"/>
          <w:sz w:val="22"/>
          <w:szCs w:val="22"/>
        </w:rPr>
        <w:t>4.</w:t>
      </w:r>
      <w:r w:rsidRPr="00BF3B19">
        <w:rPr>
          <w:rFonts w:ascii="Segoe UI" w:hAnsi="Segoe UI" w:cs="Segoe UI"/>
          <w:sz w:val="22"/>
          <w:szCs w:val="22"/>
        </w:rPr>
        <w:tab/>
        <w:t>Jeżeli Ubezpieczający nie złoży Ubezpieczycielowi w terminie 6 miesięcy przed zakończeniem umowy oświadczenia o nieskorzystaniu z prawa opcji umowa ulega automatycznie przedłużeniu na kolejny okres.</w:t>
      </w:r>
    </w:p>
    <w:p w14:paraId="126AB6EA" w14:textId="77777777" w:rsidR="00BF3B19" w:rsidRPr="001D1C04" w:rsidRDefault="00BF3B19" w:rsidP="00BF3B19">
      <w:pPr>
        <w:pStyle w:val="Tekstpodstawowywcity"/>
        <w:spacing w:line="276" w:lineRule="auto"/>
        <w:ind w:left="0"/>
        <w:rPr>
          <w:rFonts w:ascii="Segoe UI" w:hAnsi="Segoe UI" w:cs="Segoe UI"/>
          <w:sz w:val="22"/>
          <w:szCs w:val="22"/>
        </w:rPr>
      </w:pPr>
    </w:p>
    <w:p w14:paraId="5B640E3A" w14:textId="7FA4A2CC" w:rsidR="00DE60B7" w:rsidRPr="001D1C04" w:rsidRDefault="001D1C04" w:rsidP="001D1C04">
      <w:pPr>
        <w:pStyle w:val="Tekstpodstawowywcity"/>
        <w:spacing w:line="276" w:lineRule="auto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 xml:space="preserve">                                                              §</w:t>
      </w:r>
      <w:r w:rsidR="00BF3B19">
        <w:rPr>
          <w:rFonts w:ascii="Segoe UI" w:hAnsi="Segoe UI" w:cs="Segoe UI"/>
          <w:sz w:val="22"/>
          <w:szCs w:val="22"/>
        </w:rPr>
        <w:t>8</w:t>
      </w:r>
    </w:p>
    <w:p w14:paraId="2882B42B" w14:textId="77777777" w:rsidR="00DE60B7" w:rsidRPr="001D1C04" w:rsidRDefault="00DE60B7" w:rsidP="00F00580">
      <w:pPr>
        <w:pStyle w:val="Tekstpodstawowywcity"/>
        <w:tabs>
          <w:tab w:val="left" w:pos="284"/>
        </w:tabs>
        <w:spacing w:line="276" w:lineRule="auto"/>
        <w:ind w:left="0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 xml:space="preserve">W czasie trwania niniejszej Umowy Generalnej Ubezpieczający ma prawo do skontrolowania Ubezpieczyciela w zakresie zatrudnienia osób, o których mowa w art. 29 ust. 3a Ustawy wzywając go w terminie wskazanym przez Ubezpieczającego do przedłożenia do wglądu oświadczenia potwierdzającego, że pracownicy ci są zatrudnieni na umowę o pracę. </w:t>
      </w:r>
    </w:p>
    <w:p w14:paraId="39469B15" w14:textId="77777777" w:rsidR="00DE60B7" w:rsidRPr="001D1C04" w:rsidRDefault="00DE60B7" w:rsidP="00F00580">
      <w:pPr>
        <w:pStyle w:val="Tekstpodstawowywcity"/>
        <w:tabs>
          <w:tab w:val="left" w:pos="284"/>
        </w:tabs>
        <w:spacing w:line="276" w:lineRule="auto"/>
        <w:ind w:left="0"/>
        <w:jc w:val="both"/>
        <w:rPr>
          <w:rFonts w:ascii="Segoe UI" w:hAnsi="Segoe UI" w:cs="Segoe UI"/>
          <w:sz w:val="22"/>
          <w:szCs w:val="22"/>
        </w:rPr>
      </w:pPr>
    </w:p>
    <w:p w14:paraId="64B836B7" w14:textId="1CAF8A17" w:rsidR="00DE60B7" w:rsidRPr="001D1C04" w:rsidRDefault="00DE60B7" w:rsidP="001D1C04">
      <w:pPr>
        <w:pStyle w:val="Tekstpodstawowywcity"/>
        <w:spacing w:line="276" w:lineRule="auto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 xml:space="preserve">                                 </w:t>
      </w:r>
      <w:r w:rsidR="001D1C04" w:rsidRPr="001D1C04">
        <w:rPr>
          <w:rFonts w:ascii="Segoe UI" w:hAnsi="Segoe UI" w:cs="Segoe UI"/>
          <w:sz w:val="22"/>
          <w:szCs w:val="22"/>
        </w:rPr>
        <w:t xml:space="preserve">                             §</w:t>
      </w:r>
      <w:r w:rsidR="00BF3B19">
        <w:rPr>
          <w:rFonts w:ascii="Segoe UI" w:hAnsi="Segoe UI" w:cs="Segoe UI"/>
          <w:sz w:val="22"/>
          <w:szCs w:val="22"/>
        </w:rPr>
        <w:t>9</w:t>
      </w:r>
    </w:p>
    <w:p w14:paraId="0A17EC44" w14:textId="77777777" w:rsidR="00DE60B7" w:rsidRPr="001D1C04" w:rsidRDefault="00DE60B7" w:rsidP="001D1C04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Segoe UI" w:hAnsi="Segoe UI" w:cs="Segoe UI"/>
          <w:i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 xml:space="preserve">Strony niniejszej Umowy Generalnej przetwarzają nawzajem dane osobowe w celu spełnienia wymogów kontraktowych, tj. konieczności dysponowania danymi osobowymi na potrzeby wykonania zawartej Umowy Generalnej (lub zawartych w jej ramach umów ubezpieczenia) lub podjęcia działań przed jej zawarciem – na podstawie art. 6 ust. 1 lit b Rozporządzenia Parlamentu Europejskiego i Rady (UE) 2016/679 z dnia 27 kwietnia 2016 roku w sprawie ochrony osób fizycznych w związku z przetwarzaniem danych osobowych </w:t>
      </w:r>
      <w:r w:rsidR="001D1C04" w:rsidRPr="001D1C04">
        <w:rPr>
          <w:rFonts w:ascii="Segoe UI" w:hAnsi="Segoe UI" w:cs="Segoe UI"/>
          <w:sz w:val="22"/>
          <w:szCs w:val="22"/>
        </w:rPr>
        <w:t xml:space="preserve">                    </w:t>
      </w:r>
      <w:r w:rsidRPr="001D1C04">
        <w:rPr>
          <w:rFonts w:ascii="Segoe UI" w:hAnsi="Segoe UI" w:cs="Segoe UI"/>
          <w:sz w:val="22"/>
          <w:szCs w:val="22"/>
        </w:rPr>
        <w:t>i w sprawie swobodnego przepływu takich danych oraz uchylenia dyrektywy 95/46/WE (zwanego dalej: RODO).</w:t>
      </w:r>
    </w:p>
    <w:p w14:paraId="52CFA1C0" w14:textId="77777777" w:rsidR="00DE60B7" w:rsidRPr="001D1C04" w:rsidRDefault="00DE60B7" w:rsidP="001D1C04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Segoe UI" w:hAnsi="Segoe UI" w:cs="Segoe UI"/>
          <w:i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 xml:space="preserve">Strony niniejszej Umowy Generalnej przetwarzać będą również dane osobowe wskazane wyżej w celu wypełnienia obowiązków prawnych wynikających z przepisów prawa – </w:t>
      </w:r>
      <w:r w:rsidR="001D1C04" w:rsidRPr="001D1C04">
        <w:rPr>
          <w:rFonts w:ascii="Segoe UI" w:hAnsi="Segoe UI" w:cs="Segoe UI"/>
          <w:sz w:val="22"/>
          <w:szCs w:val="22"/>
        </w:rPr>
        <w:t xml:space="preserve">                  </w:t>
      </w:r>
      <w:r w:rsidRPr="001D1C04">
        <w:rPr>
          <w:rFonts w:ascii="Segoe UI" w:hAnsi="Segoe UI" w:cs="Segoe UI"/>
          <w:sz w:val="22"/>
          <w:szCs w:val="22"/>
        </w:rPr>
        <w:t>na podstawie art. 6 ust. 1 lit.c RODO.</w:t>
      </w:r>
    </w:p>
    <w:p w14:paraId="027D33AC" w14:textId="1E475382" w:rsidR="00DE60B7" w:rsidRPr="001D1C04" w:rsidRDefault="00DE60B7" w:rsidP="00F00580">
      <w:pPr>
        <w:keepNext/>
        <w:spacing w:before="240"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sym w:font="Times New Roman" w:char="00A7"/>
      </w:r>
      <w:r w:rsidR="00BF3B19">
        <w:rPr>
          <w:rFonts w:ascii="Segoe UI" w:hAnsi="Segoe UI" w:cs="Segoe UI"/>
          <w:sz w:val="22"/>
          <w:szCs w:val="22"/>
        </w:rPr>
        <w:t>10</w:t>
      </w:r>
    </w:p>
    <w:p w14:paraId="1833F6B3" w14:textId="77777777" w:rsidR="00DE60B7" w:rsidRPr="001D1C04" w:rsidRDefault="00DE60B7" w:rsidP="00F00580">
      <w:pPr>
        <w:tabs>
          <w:tab w:val="left" w:pos="284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>Wszelkie zmiany warunków niniejszej Umowy Generalnej oraz umów ubezpieczenia zawartych w jej ramach wymagają formy pisemnej pod rygorem nieważności.</w:t>
      </w:r>
    </w:p>
    <w:p w14:paraId="1C8BE0C3" w14:textId="1BAE0121" w:rsidR="00DE60B7" w:rsidRPr="001D1C04" w:rsidRDefault="00DE60B7" w:rsidP="00F00580">
      <w:pPr>
        <w:keepNext/>
        <w:spacing w:before="240"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sym w:font="Times New Roman" w:char="00A7"/>
      </w:r>
      <w:r w:rsidRPr="001D1C04">
        <w:rPr>
          <w:rFonts w:ascii="Segoe UI" w:hAnsi="Segoe UI" w:cs="Segoe UI"/>
          <w:sz w:val="22"/>
          <w:szCs w:val="22"/>
        </w:rPr>
        <w:t>1</w:t>
      </w:r>
      <w:r w:rsidR="00BF3B19">
        <w:rPr>
          <w:rFonts w:ascii="Segoe UI" w:hAnsi="Segoe UI" w:cs="Segoe UI"/>
          <w:sz w:val="22"/>
          <w:szCs w:val="22"/>
        </w:rPr>
        <w:t>1</w:t>
      </w:r>
    </w:p>
    <w:p w14:paraId="3D3A5801" w14:textId="173316A2" w:rsidR="00DE60B7" w:rsidRPr="001D1C04" w:rsidRDefault="00DE60B7" w:rsidP="00F00580">
      <w:pPr>
        <w:tabs>
          <w:tab w:val="left" w:pos="0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eastAsia="Calibri" w:hAnsi="Segoe UI" w:cs="Segoe UI"/>
          <w:sz w:val="22"/>
          <w:szCs w:val="22"/>
          <w:lang w:eastAsia="en-US"/>
        </w:rPr>
        <w:t>W sprawach nieuregulowanych niniejszą Umową Generalną mają zastosowanie odpowiednie przepisy ustawy z dnia 23 kwietnia 1964 r. Kodeks Cywilny (t.j. Dz. U. z 20</w:t>
      </w:r>
      <w:r w:rsidR="0059783D">
        <w:rPr>
          <w:rFonts w:ascii="Segoe UI" w:eastAsia="Calibri" w:hAnsi="Segoe UI" w:cs="Segoe UI"/>
          <w:sz w:val="22"/>
          <w:szCs w:val="22"/>
          <w:lang w:eastAsia="en-US"/>
        </w:rPr>
        <w:t>19</w:t>
      </w:r>
      <w:r w:rsidRPr="001D1C04">
        <w:rPr>
          <w:rFonts w:ascii="Segoe UI" w:eastAsia="Calibri" w:hAnsi="Segoe UI" w:cs="Segoe UI"/>
          <w:sz w:val="22"/>
          <w:szCs w:val="22"/>
          <w:lang w:eastAsia="en-US"/>
        </w:rPr>
        <w:t xml:space="preserve"> r. poz. 1</w:t>
      </w:r>
      <w:r w:rsidR="0059783D">
        <w:rPr>
          <w:rFonts w:ascii="Segoe UI" w:eastAsia="Calibri" w:hAnsi="Segoe UI" w:cs="Segoe UI"/>
          <w:sz w:val="22"/>
          <w:szCs w:val="22"/>
          <w:lang w:eastAsia="en-US"/>
        </w:rPr>
        <w:t>14</w:t>
      </w:r>
      <w:r w:rsidRPr="001D1C04">
        <w:rPr>
          <w:rFonts w:ascii="Segoe UI" w:eastAsia="Calibri" w:hAnsi="Segoe UI" w:cs="Segoe UI"/>
          <w:sz w:val="22"/>
          <w:szCs w:val="22"/>
          <w:lang w:eastAsia="en-US"/>
        </w:rPr>
        <w:t xml:space="preserve">5) </w:t>
      </w:r>
      <w:r w:rsidR="001D1C04" w:rsidRPr="001D1C04">
        <w:rPr>
          <w:rFonts w:ascii="Segoe UI" w:eastAsia="Calibri" w:hAnsi="Segoe UI" w:cs="Segoe UI"/>
          <w:sz w:val="22"/>
          <w:szCs w:val="22"/>
          <w:lang w:eastAsia="en-US"/>
        </w:rPr>
        <w:t xml:space="preserve">                </w:t>
      </w:r>
      <w:r w:rsidRPr="001D1C04">
        <w:rPr>
          <w:rFonts w:ascii="Segoe UI" w:eastAsia="Calibri" w:hAnsi="Segoe UI" w:cs="Segoe UI"/>
          <w:sz w:val="22"/>
          <w:szCs w:val="22"/>
          <w:lang w:eastAsia="en-US"/>
        </w:rPr>
        <w:t>w tym w szczególności zapisy dotyczące umów ubezpieczenia (</w:t>
      </w:r>
      <w:r w:rsidRPr="001D1C04">
        <w:rPr>
          <w:rFonts w:ascii="Segoe UI" w:hAnsi="Segoe UI" w:cs="Segoe UI"/>
          <w:sz w:val="22"/>
          <w:szCs w:val="22"/>
        </w:rPr>
        <w:t>tytuł XXVII Kodeksu Cywilnego)</w:t>
      </w:r>
      <w:r w:rsidRPr="001D1C04">
        <w:rPr>
          <w:rFonts w:ascii="Segoe UI" w:eastAsia="Calibri" w:hAnsi="Segoe UI" w:cs="Segoe UI"/>
          <w:sz w:val="22"/>
          <w:szCs w:val="22"/>
          <w:lang w:eastAsia="en-US"/>
        </w:rPr>
        <w:t>, ustawy z dnia 11 września 2015 r. o działalności ubezpieczeniowej i reasekuracyjnej (t.j. Dz. U. z 20</w:t>
      </w:r>
      <w:r w:rsidR="0059783D">
        <w:rPr>
          <w:rFonts w:ascii="Segoe UI" w:eastAsia="Calibri" w:hAnsi="Segoe UI" w:cs="Segoe UI"/>
          <w:sz w:val="22"/>
          <w:szCs w:val="22"/>
          <w:lang w:eastAsia="en-US"/>
        </w:rPr>
        <w:t>20</w:t>
      </w:r>
      <w:r w:rsidRPr="001D1C04">
        <w:rPr>
          <w:rFonts w:ascii="Segoe UI" w:eastAsia="Calibri" w:hAnsi="Segoe UI" w:cs="Segoe UI"/>
          <w:sz w:val="22"/>
          <w:szCs w:val="22"/>
          <w:lang w:eastAsia="en-US"/>
        </w:rPr>
        <w:t xml:space="preserve"> r. poz. </w:t>
      </w:r>
      <w:r w:rsidR="0059783D">
        <w:rPr>
          <w:rFonts w:ascii="Segoe UI" w:eastAsia="Calibri" w:hAnsi="Segoe UI" w:cs="Segoe UI"/>
          <w:sz w:val="22"/>
          <w:szCs w:val="22"/>
          <w:lang w:eastAsia="en-US"/>
        </w:rPr>
        <w:t>895 i poz.1180 ze zm.</w:t>
      </w:r>
      <w:r w:rsidRPr="001D1C04">
        <w:rPr>
          <w:rFonts w:ascii="Segoe UI" w:eastAsia="Calibri" w:hAnsi="Segoe UI" w:cs="Segoe UI"/>
          <w:sz w:val="22"/>
          <w:szCs w:val="22"/>
          <w:lang w:eastAsia="en-US"/>
        </w:rPr>
        <w:t xml:space="preserve">), ustawy z dnia 22 maja 2003 r. </w:t>
      </w:r>
      <w:r w:rsidR="001D1C04" w:rsidRPr="001D1C04">
        <w:rPr>
          <w:rFonts w:ascii="Segoe UI" w:eastAsia="Calibri" w:hAnsi="Segoe UI" w:cs="Segoe UI"/>
          <w:sz w:val="22"/>
          <w:szCs w:val="22"/>
          <w:lang w:eastAsia="en-US"/>
        </w:rPr>
        <w:t xml:space="preserve">  </w:t>
      </w:r>
      <w:r w:rsidRPr="001D1C04">
        <w:rPr>
          <w:rFonts w:ascii="Segoe UI" w:eastAsia="Calibri" w:hAnsi="Segoe UI" w:cs="Segoe UI"/>
          <w:sz w:val="22"/>
          <w:szCs w:val="22"/>
          <w:lang w:eastAsia="en-US"/>
        </w:rPr>
        <w:t>o ubezpieczeniach obowiązkowych, Ubezpieczeniowym Funduszu Gwarancyjnym i Polskim Biurze Ubezpieczycieli Komunikacyjnych (t.j. Dz. U. z 201</w:t>
      </w:r>
      <w:r w:rsidR="0059783D">
        <w:rPr>
          <w:rFonts w:ascii="Segoe UI" w:eastAsia="Calibri" w:hAnsi="Segoe UI" w:cs="Segoe UI"/>
          <w:sz w:val="22"/>
          <w:szCs w:val="22"/>
          <w:lang w:eastAsia="en-US"/>
        </w:rPr>
        <w:t>9</w:t>
      </w:r>
      <w:r w:rsidRPr="001D1C04">
        <w:rPr>
          <w:rFonts w:ascii="Segoe UI" w:eastAsia="Calibri" w:hAnsi="Segoe UI" w:cs="Segoe UI"/>
          <w:sz w:val="22"/>
          <w:szCs w:val="22"/>
          <w:lang w:eastAsia="en-US"/>
        </w:rPr>
        <w:t xml:space="preserve"> r. poz. </w:t>
      </w:r>
      <w:r w:rsidR="0059783D">
        <w:rPr>
          <w:rFonts w:ascii="Segoe UI" w:eastAsia="Calibri" w:hAnsi="Segoe UI" w:cs="Segoe UI"/>
          <w:sz w:val="22"/>
          <w:szCs w:val="22"/>
          <w:lang w:eastAsia="en-US"/>
        </w:rPr>
        <w:t>2214</w:t>
      </w:r>
      <w:r w:rsidRPr="001D1C04">
        <w:rPr>
          <w:rFonts w:ascii="Segoe UI" w:eastAsia="Calibri" w:hAnsi="Segoe UI" w:cs="Segoe UI"/>
          <w:sz w:val="22"/>
          <w:szCs w:val="22"/>
          <w:lang w:eastAsia="en-US"/>
        </w:rPr>
        <w:t xml:space="preserve">), ustawy z dnia </w:t>
      </w:r>
      <w:r w:rsidR="001D1C04" w:rsidRPr="001D1C04">
        <w:rPr>
          <w:rFonts w:ascii="Segoe UI" w:eastAsia="Calibri" w:hAnsi="Segoe UI" w:cs="Segoe UI"/>
          <w:sz w:val="22"/>
          <w:szCs w:val="22"/>
          <w:lang w:eastAsia="en-US"/>
        </w:rPr>
        <w:t xml:space="preserve"> </w:t>
      </w:r>
      <w:r w:rsidRPr="001D1C04">
        <w:rPr>
          <w:rFonts w:ascii="Segoe UI" w:eastAsia="Calibri" w:hAnsi="Segoe UI" w:cs="Segoe UI"/>
          <w:sz w:val="22"/>
          <w:szCs w:val="22"/>
          <w:lang w:eastAsia="en-US"/>
        </w:rPr>
        <w:t>15 grudnia 2017 r. o dystrybucji ubezpieczeń (t.j. Dz. U. z 201</w:t>
      </w:r>
      <w:r w:rsidR="0059783D">
        <w:rPr>
          <w:rFonts w:ascii="Segoe UI" w:eastAsia="Calibri" w:hAnsi="Segoe UI" w:cs="Segoe UI"/>
          <w:sz w:val="22"/>
          <w:szCs w:val="22"/>
          <w:lang w:eastAsia="en-US"/>
        </w:rPr>
        <w:t>9</w:t>
      </w:r>
      <w:r w:rsidRPr="001D1C04">
        <w:rPr>
          <w:rFonts w:ascii="Segoe UI" w:eastAsia="Calibri" w:hAnsi="Segoe UI" w:cs="Segoe UI"/>
          <w:sz w:val="22"/>
          <w:szCs w:val="22"/>
          <w:lang w:eastAsia="en-US"/>
        </w:rPr>
        <w:t xml:space="preserve"> r. poz. </w:t>
      </w:r>
      <w:r w:rsidR="0059783D">
        <w:rPr>
          <w:rFonts w:ascii="Segoe UI" w:eastAsia="Calibri" w:hAnsi="Segoe UI" w:cs="Segoe UI"/>
          <w:sz w:val="22"/>
          <w:szCs w:val="22"/>
          <w:lang w:eastAsia="en-US"/>
        </w:rPr>
        <w:t>1881</w:t>
      </w:r>
      <w:r w:rsidRPr="001D1C04">
        <w:rPr>
          <w:rFonts w:ascii="Segoe UI" w:eastAsia="Calibri" w:hAnsi="Segoe UI" w:cs="Segoe UI"/>
          <w:sz w:val="22"/>
          <w:szCs w:val="22"/>
          <w:lang w:eastAsia="en-US"/>
        </w:rPr>
        <w:t>) oraz Ustawy,</w:t>
      </w:r>
      <w:r w:rsidR="001D1C04" w:rsidRPr="001D1C04">
        <w:rPr>
          <w:rFonts w:ascii="Segoe UI" w:eastAsia="Calibri" w:hAnsi="Segoe UI" w:cs="Segoe UI"/>
          <w:sz w:val="22"/>
          <w:szCs w:val="22"/>
          <w:lang w:eastAsia="en-US"/>
        </w:rPr>
        <w:t xml:space="preserve"> </w:t>
      </w:r>
      <w:r w:rsidRPr="001D1C04">
        <w:rPr>
          <w:rFonts w:ascii="Segoe UI" w:eastAsia="Calibri" w:hAnsi="Segoe UI" w:cs="Segoe UI"/>
          <w:sz w:val="22"/>
          <w:szCs w:val="22"/>
          <w:lang w:eastAsia="en-US"/>
        </w:rPr>
        <w:t xml:space="preserve">a także dokumentacja postępowania o udzielenie zamówienia publicznego </w:t>
      </w:r>
      <w:r w:rsidR="00571DE0">
        <w:rPr>
          <w:rFonts w:ascii="Segoe UI" w:eastAsia="Calibri" w:hAnsi="Segoe UI" w:cs="Segoe UI"/>
          <w:sz w:val="22"/>
          <w:szCs w:val="22"/>
          <w:lang w:eastAsia="en-US"/>
        </w:rPr>
        <w:t>–</w:t>
      </w:r>
      <w:r w:rsidRPr="001D1C04">
        <w:rPr>
          <w:rFonts w:ascii="Segoe UI" w:eastAsia="Calibri" w:hAnsi="Segoe UI" w:cs="Segoe UI"/>
          <w:sz w:val="22"/>
          <w:szCs w:val="22"/>
          <w:lang w:eastAsia="en-US"/>
        </w:rPr>
        <w:t xml:space="preserve"> </w:t>
      </w:r>
      <w:r w:rsidR="00571DE0">
        <w:rPr>
          <w:rFonts w:ascii="Segoe UI" w:eastAsia="Calibri" w:hAnsi="Segoe UI" w:cs="Segoe UI"/>
          <w:sz w:val="22"/>
          <w:szCs w:val="22"/>
          <w:lang w:eastAsia="en-US"/>
        </w:rPr>
        <w:t xml:space="preserve">nr postępowania: </w:t>
      </w:r>
      <w:r w:rsidR="005F7595" w:rsidRPr="005F7595">
        <w:rPr>
          <w:rFonts w:ascii="Segoe UI" w:eastAsia="Calibri" w:hAnsi="Segoe UI" w:cs="Segoe UI"/>
          <w:sz w:val="22"/>
          <w:szCs w:val="22"/>
          <w:lang w:eastAsia="en-US"/>
        </w:rPr>
        <w:t>ZS/U_13/20/B</w:t>
      </w:r>
    </w:p>
    <w:p w14:paraId="024EFCED" w14:textId="023E8B70" w:rsidR="00DE60B7" w:rsidRPr="001D1C04" w:rsidRDefault="00DE60B7" w:rsidP="00F00580">
      <w:pPr>
        <w:keepNext/>
        <w:spacing w:before="240"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sym w:font="Times New Roman" w:char="00A7"/>
      </w:r>
      <w:r w:rsidRPr="001D1C04">
        <w:rPr>
          <w:rFonts w:ascii="Segoe UI" w:hAnsi="Segoe UI" w:cs="Segoe UI"/>
          <w:sz w:val="22"/>
          <w:szCs w:val="22"/>
        </w:rPr>
        <w:t>1</w:t>
      </w:r>
      <w:r w:rsidR="00BF3B19">
        <w:rPr>
          <w:rFonts w:ascii="Segoe UI" w:hAnsi="Segoe UI" w:cs="Segoe UI"/>
          <w:sz w:val="22"/>
          <w:szCs w:val="22"/>
        </w:rPr>
        <w:t>2</w:t>
      </w:r>
    </w:p>
    <w:p w14:paraId="2B49CC6B" w14:textId="77777777" w:rsidR="00DE60B7" w:rsidRPr="001D1C04" w:rsidRDefault="00DE60B7" w:rsidP="00F00580">
      <w:pPr>
        <w:tabs>
          <w:tab w:val="left" w:pos="284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 xml:space="preserve">Spory wynikające z niniejszej Umowy Generalnej rozstrzygane będą przez sąd właściwy </w:t>
      </w:r>
      <w:r w:rsidR="001D1C04" w:rsidRPr="001D1C04">
        <w:rPr>
          <w:rFonts w:ascii="Segoe UI" w:hAnsi="Segoe UI" w:cs="Segoe UI"/>
          <w:sz w:val="22"/>
          <w:szCs w:val="22"/>
        </w:rPr>
        <w:t xml:space="preserve">                 </w:t>
      </w:r>
      <w:r w:rsidRPr="001D1C04">
        <w:rPr>
          <w:rFonts w:ascii="Segoe UI" w:hAnsi="Segoe UI" w:cs="Segoe UI"/>
          <w:sz w:val="22"/>
          <w:szCs w:val="22"/>
        </w:rPr>
        <w:t>dla siedziby Ubezpieczającego.</w:t>
      </w:r>
    </w:p>
    <w:p w14:paraId="4933E0D1" w14:textId="7AD14195" w:rsidR="00DE60B7" w:rsidRPr="001D1C04" w:rsidRDefault="00DE60B7" w:rsidP="00F00580">
      <w:pPr>
        <w:keepNext/>
        <w:spacing w:before="240" w:after="120" w:line="276" w:lineRule="auto"/>
        <w:jc w:val="center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sym w:font="Times New Roman" w:char="00A7"/>
      </w:r>
      <w:r w:rsidRPr="001D1C04">
        <w:rPr>
          <w:rFonts w:ascii="Segoe UI" w:hAnsi="Segoe UI" w:cs="Segoe UI"/>
          <w:sz w:val="22"/>
          <w:szCs w:val="22"/>
        </w:rPr>
        <w:t>1</w:t>
      </w:r>
      <w:r w:rsidR="00BF3B19">
        <w:rPr>
          <w:rFonts w:ascii="Segoe UI" w:hAnsi="Segoe UI" w:cs="Segoe UI"/>
          <w:sz w:val="22"/>
          <w:szCs w:val="22"/>
        </w:rPr>
        <w:t>3</w:t>
      </w:r>
    </w:p>
    <w:p w14:paraId="66448864" w14:textId="77777777" w:rsidR="00DE60B7" w:rsidRPr="001D1C04" w:rsidRDefault="00DE60B7" w:rsidP="00F00580">
      <w:pPr>
        <w:tabs>
          <w:tab w:val="left" w:pos="284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1D1C04">
        <w:rPr>
          <w:rFonts w:ascii="Segoe UI" w:hAnsi="Segoe UI" w:cs="Segoe UI"/>
          <w:sz w:val="22"/>
          <w:szCs w:val="22"/>
        </w:rPr>
        <w:t xml:space="preserve">Umowę sporządzono w trzech jednobrzmiących egzemplarzach, dwa egzemplarze </w:t>
      </w:r>
      <w:r w:rsidR="00571DE0">
        <w:rPr>
          <w:rFonts w:ascii="Segoe UI" w:hAnsi="Segoe UI" w:cs="Segoe UI"/>
          <w:sz w:val="22"/>
          <w:szCs w:val="22"/>
        </w:rPr>
        <w:t xml:space="preserve">                              </w:t>
      </w:r>
      <w:r w:rsidRPr="001D1C04">
        <w:rPr>
          <w:rFonts w:ascii="Segoe UI" w:hAnsi="Segoe UI" w:cs="Segoe UI"/>
          <w:sz w:val="22"/>
          <w:szCs w:val="22"/>
        </w:rPr>
        <w:t>dla Ubezpieczającego, jeden dla Ubezpieczyciela.</w:t>
      </w:r>
    </w:p>
    <w:p w14:paraId="6E3155B1" w14:textId="77777777" w:rsidR="001D1C04" w:rsidRPr="001D1C04" w:rsidRDefault="001D1C04" w:rsidP="00F00580">
      <w:pPr>
        <w:tabs>
          <w:tab w:val="left" w:pos="284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75B160AF" w14:textId="77777777" w:rsidR="00DE60B7" w:rsidRPr="001D1C04" w:rsidRDefault="00DE60B7" w:rsidP="00F00580">
      <w:pPr>
        <w:tabs>
          <w:tab w:val="left" w:pos="284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036"/>
        <w:gridCol w:w="2998"/>
        <w:gridCol w:w="3036"/>
      </w:tblGrid>
      <w:tr w:rsidR="001D1C04" w:rsidRPr="001D1C04" w14:paraId="72889153" w14:textId="77777777" w:rsidTr="00CF5C27">
        <w:tc>
          <w:tcPr>
            <w:tcW w:w="3070" w:type="dxa"/>
          </w:tcPr>
          <w:p w14:paraId="30D6FD4E" w14:textId="77777777" w:rsidR="00DE60B7" w:rsidRPr="001D1C04" w:rsidRDefault="00DE60B7" w:rsidP="00F00580">
            <w:pPr>
              <w:keepNext/>
              <w:spacing w:before="600" w:line="276" w:lineRule="auto"/>
              <w:jc w:val="center"/>
              <w:rPr>
                <w:rFonts w:ascii="Segoe UI" w:hAnsi="Segoe UI" w:cs="Segoe UI"/>
              </w:rPr>
            </w:pPr>
            <w:r w:rsidRPr="001D1C04">
              <w:rPr>
                <w:rFonts w:ascii="Segoe UI" w:hAnsi="Segoe UI" w:cs="Segoe UI"/>
                <w:sz w:val="22"/>
                <w:szCs w:val="22"/>
              </w:rPr>
              <w:t>……………………….</w:t>
            </w:r>
          </w:p>
        </w:tc>
        <w:tc>
          <w:tcPr>
            <w:tcW w:w="3071" w:type="dxa"/>
          </w:tcPr>
          <w:p w14:paraId="42C06A2F" w14:textId="77777777" w:rsidR="00DE60B7" w:rsidRPr="001D1C04" w:rsidRDefault="00DE60B7" w:rsidP="00F00580">
            <w:pPr>
              <w:keepNext/>
              <w:spacing w:before="600" w:line="276" w:lineRule="auto"/>
              <w:rPr>
                <w:rFonts w:ascii="Segoe UI" w:hAnsi="Segoe UI" w:cs="Segoe UI"/>
              </w:rPr>
            </w:pPr>
          </w:p>
        </w:tc>
        <w:tc>
          <w:tcPr>
            <w:tcW w:w="3071" w:type="dxa"/>
          </w:tcPr>
          <w:p w14:paraId="6AB66689" w14:textId="77777777" w:rsidR="00DE60B7" w:rsidRPr="001D1C04" w:rsidRDefault="00DE60B7" w:rsidP="00F00580">
            <w:pPr>
              <w:keepNext/>
              <w:spacing w:before="600" w:line="276" w:lineRule="auto"/>
              <w:jc w:val="center"/>
              <w:rPr>
                <w:rFonts w:ascii="Segoe UI" w:hAnsi="Segoe UI" w:cs="Segoe UI"/>
              </w:rPr>
            </w:pPr>
            <w:r w:rsidRPr="001D1C04">
              <w:rPr>
                <w:rFonts w:ascii="Segoe UI" w:hAnsi="Segoe UI" w:cs="Segoe UI"/>
                <w:sz w:val="22"/>
                <w:szCs w:val="22"/>
              </w:rPr>
              <w:t>……………………….</w:t>
            </w:r>
          </w:p>
        </w:tc>
      </w:tr>
      <w:tr w:rsidR="00DE60B7" w:rsidRPr="001D1C04" w14:paraId="0EDCA4FB" w14:textId="77777777" w:rsidTr="00CF5C27">
        <w:tc>
          <w:tcPr>
            <w:tcW w:w="3070" w:type="dxa"/>
          </w:tcPr>
          <w:p w14:paraId="7C3C0B25" w14:textId="77777777" w:rsidR="00DE60B7" w:rsidRPr="001D1C04" w:rsidRDefault="00DE60B7" w:rsidP="00F00580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1D1C04">
              <w:rPr>
                <w:rFonts w:ascii="Segoe UI" w:hAnsi="Segoe UI" w:cs="Segoe UI"/>
                <w:sz w:val="22"/>
                <w:szCs w:val="22"/>
              </w:rPr>
              <w:t>Ubezpieczyciel</w:t>
            </w:r>
          </w:p>
        </w:tc>
        <w:tc>
          <w:tcPr>
            <w:tcW w:w="3071" w:type="dxa"/>
          </w:tcPr>
          <w:p w14:paraId="26847D29" w14:textId="77777777" w:rsidR="00DE60B7" w:rsidRPr="001D1C04" w:rsidRDefault="00DE60B7" w:rsidP="00F00580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3071" w:type="dxa"/>
          </w:tcPr>
          <w:p w14:paraId="43C244F8" w14:textId="77777777" w:rsidR="00DE60B7" w:rsidRPr="001D1C04" w:rsidRDefault="00DE60B7" w:rsidP="00F00580">
            <w:pPr>
              <w:spacing w:line="276" w:lineRule="auto"/>
              <w:jc w:val="center"/>
              <w:rPr>
                <w:rFonts w:ascii="Segoe UI" w:hAnsi="Segoe UI" w:cs="Segoe UI"/>
              </w:rPr>
            </w:pPr>
            <w:r w:rsidRPr="001D1C04">
              <w:rPr>
                <w:rFonts w:ascii="Segoe UI" w:hAnsi="Segoe UI" w:cs="Segoe UI"/>
                <w:sz w:val="22"/>
                <w:szCs w:val="22"/>
              </w:rPr>
              <w:t>Ubezpieczający</w:t>
            </w:r>
          </w:p>
        </w:tc>
      </w:tr>
    </w:tbl>
    <w:p w14:paraId="41B1DE37" w14:textId="77777777" w:rsidR="00110170" w:rsidRPr="001D1C04" w:rsidRDefault="00110170" w:rsidP="00F00580">
      <w:pPr>
        <w:spacing w:line="276" w:lineRule="auto"/>
      </w:pPr>
    </w:p>
    <w:sectPr w:rsidR="00110170" w:rsidRPr="001D1C04" w:rsidSect="00300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21075" w14:textId="77777777" w:rsidR="00FF5D6F" w:rsidRDefault="00FF5D6F" w:rsidP="008407CC">
      <w:r>
        <w:separator/>
      </w:r>
    </w:p>
  </w:endnote>
  <w:endnote w:type="continuationSeparator" w:id="0">
    <w:p w14:paraId="63DBF9CF" w14:textId="77777777" w:rsidR="00FF5D6F" w:rsidRDefault="00FF5D6F" w:rsidP="0084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31917" w14:textId="77777777" w:rsidR="00FF5D6F" w:rsidRDefault="00FF5D6F" w:rsidP="008407CC">
      <w:r>
        <w:separator/>
      </w:r>
    </w:p>
  </w:footnote>
  <w:footnote w:type="continuationSeparator" w:id="0">
    <w:p w14:paraId="6CD10C42" w14:textId="77777777" w:rsidR="00FF5D6F" w:rsidRDefault="00FF5D6F" w:rsidP="00840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0D17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" w15:restartNumberingAfterBreak="0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324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C93C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A36A00"/>
    <w:multiLevelType w:val="hybridMultilevel"/>
    <w:tmpl w:val="2A845500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13305D"/>
    <w:multiLevelType w:val="hybridMultilevel"/>
    <w:tmpl w:val="3DD46D98"/>
    <w:lvl w:ilvl="0" w:tplc="D438E0BA">
      <w:start w:val="1"/>
      <w:numFmt w:val="decimal"/>
      <w:lvlText w:val="%1."/>
      <w:lvlJc w:val="left"/>
      <w:pPr>
        <w:ind w:left="185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9" w15:restartNumberingAfterBreak="0">
    <w:nsid w:val="5C7A05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280483"/>
    <w:multiLevelType w:val="hybridMultilevel"/>
    <w:tmpl w:val="0AD6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F5AD3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28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B7"/>
    <w:rsid w:val="00110170"/>
    <w:rsid w:val="00125A20"/>
    <w:rsid w:val="001871F8"/>
    <w:rsid w:val="001D1C04"/>
    <w:rsid w:val="0030093E"/>
    <w:rsid w:val="00316AD3"/>
    <w:rsid w:val="004A389C"/>
    <w:rsid w:val="004B311D"/>
    <w:rsid w:val="005116CB"/>
    <w:rsid w:val="00562109"/>
    <w:rsid w:val="00571DE0"/>
    <w:rsid w:val="0059783D"/>
    <w:rsid w:val="005D28B7"/>
    <w:rsid w:val="005D3C70"/>
    <w:rsid w:val="005F1D52"/>
    <w:rsid w:val="005F7595"/>
    <w:rsid w:val="00763565"/>
    <w:rsid w:val="008407CC"/>
    <w:rsid w:val="009E735B"/>
    <w:rsid w:val="009F42A2"/>
    <w:rsid w:val="00A01871"/>
    <w:rsid w:val="00A7772E"/>
    <w:rsid w:val="00AF7870"/>
    <w:rsid w:val="00B661D4"/>
    <w:rsid w:val="00B716B0"/>
    <w:rsid w:val="00B76B6E"/>
    <w:rsid w:val="00BA7F91"/>
    <w:rsid w:val="00BF3B19"/>
    <w:rsid w:val="00C22669"/>
    <w:rsid w:val="00CD23DF"/>
    <w:rsid w:val="00DE60B7"/>
    <w:rsid w:val="00EC2B07"/>
    <w:rsid w:val="00F00580"/>
    <w:rsid w:val="00F4422B"/>
    <w:rsid w:val="00FF5D6F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2097E"/>
  <w15:docId w15:val="{F85D301F-D854-45C0-8727-E7A0E987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DE60B7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60B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DE60B7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DE60B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7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07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07C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B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B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48660055646</dc:creator>
  <cp:lastModifiedBy>Tatiana Pacharzyna</cp:lastModifiedBy>
  <cp:revision>2</cp:revision>
  <dcterms:created xsi:type="dcterms:W3CDTF">2020-08-25T12:09:00Z</dcterms:created>
  <dcterms:modified xsi:type="dcterms:W3CDTF">2020-08-25T12:09:00Z</dcterms:modified>
</cp:coreProperties>
</file>