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F7E" w:rsidRPr="00087F7E" w:rsidRDefault="00166654" w:rsidP="00704D1E">
      <w:pPr>
        <w:spacing w:line="276" w:lineRule="auto"/>
        <w:ind w:left="5103"/>
        <w:jc w:val="righ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Załącznik n</w:t>
      </w:r>
      <w:r w:rsidR="00087F7E" w:rsidRPr="00087F7E">
        <w:rPr>
          <w:rFonts w:ascii="Segoe UI" w:hAnsi="Segoe UI" w:cs="Segoe UI"/>
          <w:sz w:val="22"/>
          <w:szCs w:val="22"/>
        </w:rPr>
        <w:t xml:space="preserve">r </w:t>
      </w:r>
      <w:r w:rsidR="007C568A">
        <w:rPr>
          <w:rFonts w:ascii="Segoe UI" w:hAnsi="Segoe UI" w:cs="Segoe UI"/>
          <w:sz w:val="22"/>
          <w:szCs w:val="22"/>
        </w:rPr>
        <w:t>7</w:t>
      </w:r>
    </w:p>
    <w:p w:rsidR="00704D1E" w:rsidRDefault="00704D1E" w:rsidP="00704D1E">
      <w:pPr>
        <w:pStyle w:val="Nagwek1"/>
        <w:numPr>
          <w:ilvl w:val="0"/>
          <w:numId w:val="0"/>
        </w:numPr>
        <w:spacing w:before="0" w:after="480"/>
        <w:ind w:left="431"/>
        <w:jc w:val="center"/>
        <w:rPr>
          <w:rFonts w:ascii="Segoe UI" w:hAnsi="Segoe UI" w:cs="Segoe UI"/>
          <w:sz w:val="22"/>
          <w:szCs w:val="22"/>
          <w:u w:val="single"/>
        </w:rPr>
      </w:pPr>
    </w:p>
    <w:p w:rsidR="00087F7E" w:rsidRDefault="00704D1E" w:rsidP="00704D1E">
      <w:pPr>
        <w:pStyle w:val="Nagwek1"/>
        <w:numPr>
          <w:ilvl w:val="0"/>
          <w:numId w:val="0"/>
        </w:numPr>
        <w:spacing w:before="0" w:after="480" w:line="276" w:lineRule="auto"/>
        <w:ind w:left="431"/>
        <w:jc w:val="center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u w:val="single"/>
        </w:rPr>
        <w:t>Oświadczenie o przynależności lub braku przynależności do grupy kapitałowej</w:t>
      </w:r>
      <w:r w:rsidR="00087F7E" w:rsidRPr="00087F7E">
        <w:rPr>
          <w:rStyle w:val="Odwoanieprzypisudolnego"/>
          <w:rFonts w:ascii="Segoe UI" w:hAnsi="Segoe UI" w:cs="Segoe UI"/>
          <w:sz w:val="22"/>
          <w:szCs w:val="22"/>
          <w:u w:val="single"/>
        </w:rPr>
        <w:footnoteReference w:id="1"/>
      </w:r>
    </w:p>
    <w:p w:rsidR="00704D1E" w:rsidRPr="00166654" w:rsidRDefault="00704D1E" w:rsidP="00704D1E">
      <w:pPr>
        <w:tabs>
          <w:tab w:val="left" w:pos="0"/>
        </w:tabs>
        <w:spacing w:before="12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166654">
        <w:rPr>
          <w:rFonts w:ascii="Segoe UI" w:hAnsi="Segoe UI" w:cs="Segoe UI"/>
          <w:b/>
          <w:bCs/>
          <w:sz w:val="22"/>
          <w:szCs w:val="22"/>
        </w:rPr>
        <w:t xml:space="preserve">Ubezpieczenie odpowiedzialności cywilnej </w:t>
      </w:r>
    </w:p>
    <w:p w:rsidR="00704D1E" w:rsidRPr="00166654" w:rsidRDefault="00704D1E" w:rsidP="00704D1E">
      <w:pPr>
        <w:tabs>
          <w:tab w:val="left" w:pos="0"/>
        </w:tabs>
        <w:jc w:val="center"/>
        <w:rPr>
          <w:rFonts w:ascii="Segoe UI" w:hAnsi="Segoe UI" w:cs="Segoe UI"/>
          <w:b/>
          <w:bCs/>
          <w:sz w:val="22"/>
          <w:szCs w:val="22"/>
        </w:rPr>
      </w:pPr>
      <w:r w:rsidRPr="00166654">
        <w:rPr>
          <w:rFonts w:ascii="Segoe UI" w:hAnsi="Segoe UI" w:cs="Segoe UI"/>
          <w:b/>
          <w:bCs/>
          <w:sz w:val="22"/>
          <w:szCs w:val="22"/>
        </w:rPr>
        <w:t>z tytułu prowadzonej działalności i posiadanego mienia</w:t>
      </w:r>
    </w:p>
    <w:p w:rsidR="00704D1E" w:rsidRPr="00166654" w:rsidRDefault="00704D1E" w:rsidP="00704D1E">
      <w:pPr>
        <w:tabs>
          <w:tab w:val="left" w:pos="0"/>
        </w:tabs>
        <w:spacing w:after="12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166654">
        <w:rPr>
          <w:rFonts w:ascii="Segoe UI" w:hAnsi="Segoe UI" w:cs="Segoe UI"/>
          <w:b/>
          <w:bCs/>
          <w:sz w:val="22"/>
          <w:szCs w:val="22"/>
        </w:rPr>
        <w:t>oraz ubezpieczenia komunikacyjne – 2 zadania</w:t>
      </w:r>
    </w:p>
    <w:p w:rsidR="00704D1E" w:rsidRPr="00166654" w:rsidRDefault="00704D1E" w:rsidP="00704D1E">
      <w:pPr>
        <w:tabs>
          <w:tab w:val="left" w:pos="0"/>
        </w:tabs>
        <w:spacing w:after="120"/>
        <w:jc w:val="center"/>
        <w:rPr>
          <w:rFonts w:ascii="Segoe UI" w:hAnsi="Segoe UI" w:cs="Segoe UI"/>
          <w:b/>
          <w:bCs/>
          <w:color w:val="FF0000"/>
          <w:sz w:val="22"/>
          <w:szCs w:val="22"/>
        </w:rPr>
      </w:pPr>
      <w:r w:rsidRPr="00166654">
        <w:rPr>
          <w:rFonts w:ascii="Segoe UI" w:hAnsi="Segoe UI" w:cs="Segoe UI"/>
          <w:b/>
          <w:bCs/>
          <w:sz w:val="22"/>
          <w:szCs w:val="22"/>
        </w:rPr>
        <w:t>Nr postępowania: ZS/U_12/20/B</w:t>
      </w:r>
    </w:p>
    <w:p w:rsidR="00704D1E" w:rsidRPr="00166654" w:rsidRDefault="00704D1E" w:rsidP="00704D1E">
      <w:pPr>
        <w:tabs>
          <w:tab w:val="left" w:pos="0"/>
        </w:tabs>
        <w:spacing w:before="120" w:after="12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04D1E" w:rsidRPr="00166654" w:rsidRDefault="00704D1E" w:rsidP="00704D1E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66654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166654">
        <w:rPr>
          <w:rFonts w:ascii="Segoe UI" w:hAnsi="Segoe UI" w:cs="Segoe UI"/>
          <w:b/>
          <w:color w:val="000000"/>
          <w:sz w:val="22"/>
          <w:szCs w:val="22"/>
        </w:rPr>
        <w:tab/>
        <w:t xml:space="preserve">           </w:t>
      </w:r>
      <w:r w:rsidR="00B679C2">
        <w:rPr>
          <w:rFonts w:ascii="Segoe UI" w:hAnsi="Segoe UI" w:cs="Segoe UI"/>
          <w:b/>
          <w:color w:val="000000"/>
          <w:sz w:val="22"/>
          <w:szCs w:val="22"/>
        </w:rPr>
        <w:t xml:space="preserve">   </w:t>
      </w:r>
      <w:r w:rsidRPr="00166654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Pr="00166654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 Sp. z o.o.</w:t>
      </w:r>
    </w:p>
    <w:p w:rsidR="00704D1E" w:rsidRPr="00166654" w:rsidRDefault="00704D1E" w:rsidP="00704D1E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166654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704D1E" w:rsidRPr="00166654" w:rsidRDefault="00704D1E" w:rsidP="00704D1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166654" w:rsidRDefault="00166654" w:rsidP="00704D1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704D1E" w:rsidRPr="00166654" w:rsidRDefault="00704D1E" w:rsidP="00704D1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166654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704D1E" w:rsidRPr="00166654" w:rsidRDefault="00704D1E" w:rsidP="00704D1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704D1E" w:rsidRPr="00166654" w:rsidRDefault="00704D1E" w:rsidP="00704D1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66654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</w:t>
      </w:r>
    </w:p>
    <w:p w:rsidR="00704D1E" w:rsidRPr="00166654" w:rsidRDefault="00704D1E" w:rsidP="00704D1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704D1E" w:rsidRPr="00166654" w:rsidRDefault="00704D1E" w:rsidP="00704D1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166654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</w:t>
      </w:r>
    </w:p>
    <w:p w:rsidR="00704D1E" w:rsidRPr="00704D1E" w:rsidRDefault="00704D1E" w:rsidP="00704D1E">
      <w:pPr>
        <w:jc w:val="center"/>
      </w:pPr>
    </w:p>
    <w:p w:rsidR="00704D1E" w:rsidRPr="00704D1E" w:rsidRDefault="00704D1E" w:rsidP="00704D1E"/>
    <w:p w:rsidR="00087F7E" w:rsidRPr="00087F7E" w:rsidRDefault="00087F7E" w:rsidP="00087F7E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87F7E">
        <w:rPr>
          <w:rFonts w:ascii="Segoe UI" w:hAnsi="Segoe UI" w:cs="Segoe UI"/>
          <w:sz w:val="22"/>
          <w:szCs w:val="22"/>
        </w:rPr>
        <w:t xml:space="preserve">W związku ze złożeniem oferty w postępowaniu przetargowym </w:t>
      </w:r>
      <w:r>
        <w:rPr>
          <w:rFonts w:ascii="Segoe UI" w:hAnsi="Segoe UI" w:cs="Segoe UI"/>
          <w:sz w:val="22"/>
          <w:szCs w:val="22"/>
        </w:rPr>
        <w:t>pn. „Ubezpieczenie odpowiedzialności cywilnej z tytułu prowadzonej działalności i posiadanego mienia</w:t>
      </w:r>
      <w:r w:rsidR="00B679C2">
        <w:rPr>
          <w:rFonts w:ascii="Segoe UI" w:hAnsi="Segoe UI" w:cs="Segoe UI"/>
          <w:sz w:val="22"/>
          <w:szCs w:val="22"/>
        </w:rPr>
        <w:t xml:space="preserve"> oraz ubezpieczenia komunikacyjne</w:t>
      </w:r>
      <w:r w:rsidR="00875FC7">
        <w:rPr>
          <w:rFonts w:ascii="Segoe UI" w:hAnsi="Segoe UI" w:cs="Segoe UI"/>
          <w:sz w:val="22"/>
          <w:szCs w:val="22"/>
        </w:rPr>
        <w:t xml:space="preserve"> – 2 zadania</w:t>
      </w:r>
      <w:r>
        <w:rPr>
          <w:rFonts w:ascii="Segoe UI" w:hAnsi="Segoe UI" w:cs="Segoe UI"/>
          <w:sz w:val="22"/>
          <w:szCs w:val="22"/>
        </w:rPr>
        <w:t xml:space="preserve">” </w:t>
      </w:r>
      <w:r w:rsidRPr="00087F7E">
        <w:rPr>
          <w:rFonts w:ascii="Segoe UI" w:hAnsi="Segoe UI" w:cs="Segoe UI"/>
          <w:sz w:val="22"/>
          <w:szCs w:val="22"/>
        </w:rPr>
        <w:t>oświadczam</w:t>
      </w:r>
      <w:r>
        <w:rPr>
          <w:rFonts w:ascii="Segoe UI" w:hAnsi="Segoe UI" w:cs="Segoe UI"/>
          <w:sz w:val="22"/>
          <w:szCs w:val="22"/>
        </w:rPr>
        <w:t>/y</w:t>
      </w:r>
      <w:r w:rsidRPr="00087F7E">
        <w:rPr>
          <w:rFonts w:ascii="Segoe UI" w:hAnsi="Segoe UI" w:cs="Segoe UI"/>
          <w:sz w:val="22"/>
          <w:szCs w:val="22"/>
        </w:rPr>
        <w:t>, że:</w:t>
      </w:r>
    </w:p>
    <w:p w:rsidR="00087F7E" w:rsidRDefault="00087F7E" w:rsidP="00087F7E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87F7E">
        <w:rPr>
          <w:rFonts w:ascii="Segoe UI" w:hAnsi="Segoe UI" w:cs="Segoe UI"/>
          <w:sz w:val="22"/>
          <w:szCs w:val="22"/>
        </w:rPr>
        <w:t>*przynależę do tej samej grupy kapitałowej o której mowa w  art. 24 ust. 1 pkt 23 ustawy z dnia 29 stycznia 2004 r. – Prawo zamówień publicznych (</w:t>
      </w:r>
      <w:proofErr w:type="spellStart"/>
      <w:r w:rsidRPr="00087F7E">
        <w:rPr>
          <w:rFonts w:ascii="Segoe UI" w:hAnsi="Segoe UI" w:cs="Segoe UI"/>
          <w:sz w:val="22"/>
          <w:szCs w:val="22"/>
        </w:rPr>
        <w:t>t.j</w:t>
      </w:r>
      <w:proofErr w:type="spellEnd"/>
      <w:r w:rsidRPr="00087F7E">
        <w:rPr>
          <w:rFonts w:ascii="Segoe UI" w:hAnsi="Segoe UI" w:cs="Segoe UI"/>
          <w:sz w:val="22"/>
          <w:szCs w:val="22"/>
        </w:rPr>
        <w:t xml:space="preserve">. </w:t>
      </w:r>
      <w:r w:rsidRPr="00087F7E">
        <w:rPr>
          <w:rFonts w:ascii="Segoe UI" w:hAnsi="Segoe UI" w:cs="Segoe UI"/>
          <w:color w:val="000000"/>
          <w:sz w:val="22"/>
          <w:szCs w:val="22"/>
        </w:rPr>
        <w:t>Dz. U. z 2019r. poz. 1843</w:t>
      </w:r>
      <w:r w:rsidRPr="00087F7E">
        <w:rPr>
          <w:rFonts w:ascii="Segoe UI" w:hAnsi="Segoe UI" w:cs="Segoe UI"/>
          <w:sz w:val="22"/>
          <w:szCs w:val="22"/>
        </w:rPr>
        <w:t>) z innym Wykonawcą, który złożył ofertę w niniejszym postępowaniu</w:t>
      </w:r>
    </w:p>
    <w:p w:rsidR="00166654" w:rsidRPr="00087F7E" w:rsidRDefault="00166654" w:rsidP="00087F7E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:rsidR="00087F7E" w:rsidRPr="00087F7E" w:rsidRDefault="00087F7E" w:rsidP="00087F7E">
      <w:pPr>
        <w:spacing w:line="276" w:lineRule="auto"/>
        <w:rPr>
          <w:rFonts w:ascii="Segoe UI" w:hAnsi="Segoe UI" w:cs="Segoe UI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8391"/>
      </w:tblGrid>
      <w:tr w:rsidR="00087F7E" w:rsidRPr="00087F7E" w:rsidTr="00A660DE">
        <w:trPr>
          <w:jc w:val="center"/>
        </w:trPr>
        <w:tc>
          <w:tcPr>
            <w:tcW w:w="675" w:type="dxa"/>
          </w:tcPr>
          <w:p w:rsidR="00087F7E" w:rsidRPr="00087F7E" w:rsidRDefault="00087F7E" w:rsidP="00087F7E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087F7E">
              <w:rPr>
                <w:rFonts w:ascii="Segoe UI" w:hAnsi="Segoe UI" w:cs="Segoe UI"/>
                <w:sz w:val="22"/>
                <w:szCs w:val="22"/>
              </w:rPr>
              <w:t>Lp.</w:t>
            </w:r>
          </w:p>
        </w:tc>
        <w:tc>
          <w:tcPr>
            <w:tcW w:w="8537" w:type="dxa"/>
          </w:tcPr>
          <w:p w:rsidR="00087F7E" w:rsidRPr="00087F7E" w:rsidRDefault="00087F7E" w:rsidP="00087F7E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087F7E">
              <w:rPr>
                <w:rFonts w:ascii="Segoe UI" w:hAnsi="Segoe UI" w:cs="Segoe UI"/>
                <w:sz w:val="22"/>
                <w:szCs w:val="22"/>
              </w:rPr>
              <w:t xml:space="preserve">Podmioty należące do tej samej grupy kapitałowej (nazwa) </w:t>
            </w:r>
          </w:p>
        </w:tc>
      </w:tr>
      <w:tr w:rsidR="00087F7E" w:rsidRPr="00087F7E" w:rsidTr="00A660DE">
        <w:trPr>
          <w:jc w:val="center"/>
        </w:trPr>
        <w:tc>
          <w:tcPr>
            <w:tcW w:w="675" w:type="dxa"/>
          </w:tcPr>
          <w:p w:rsidR="00087F7E" w:rsidRPr="00087F7E" w:rsidRDefault="00087F7E" w:rsidP="00087F7E">
            <w:pPr>
              <w:pStyle w:val="Akapitzlist"/>
              <w:numPr>
                <w:ilvl w:val="0"/>
                <w:numId w:val="2"/>
              </w:numPr>
              <w:spacing w:line="276" w:lineRule="auto"/>
              <w:contextualSpacing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537" w:type="dxa"/>
          </w:tcPr>
          <w:p w:rsidR="00087F7E" w:rsidRPr="00087F7E" w:rsidRDefault="00087F7E" w:rsidP="00087F7E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87F7E" w:rsidRPr="00087F7E" w:rsidTr="00A660DE">
        <w:trPr>
          <w:jc w:val="center"/>
        </w:trPr>
        <w:tc>
          <w:tcPr>
            <w:tcW w:w="675" w:type="dxa"/>
          </w:tcPr>
          <w:p w:rsidR="00087F7E" w:rsidRPr="00087F7E" w:rsidRDefault="00087F7E" w:rsidP="00087F7E">
            <w:pPr>
              <w:pStyle w:val="Akapitzlist"/>
              <w:numPr>
                <w:ilvl w:val="0"/>
                <w:numId w:val="2"/>
              </w:numPr>
              <w:spacing w:line="276" w:lineRule="auto"/>
              <w:contextualSpacing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537" w:type="dxa"/>
          </w:tcPr>
          <w:p w:rsidR="00087F7E" w:rsidRPr="00087F7E" w:rsidRDefault="00087F7E" w:rsidP="00087F7E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87F7E" w:rsidRPr="00087F7E" w:rsidTr="00A660DE">
        <w:trPr>
          <w:jc w:val="center"/>
        </w:trPr>
        <w:tc>
          <w:tcPr>
            <w:tcW w:w="675" w:type="dxa"/>
          </w:tcPr>
          <w:p w:rsidR="00087F7E" w:rsidRPr="00087F7E" w:rsidRDefault="00087F7E" w:rsidP="00087F7E">
            <w:pPr>
              <w:pStyle w:val="Akapitzlist"/>
              <w:numPr>
                <w:ilvl w:val="0"/>
                <w:numId w:val="2"/>
              </w:numPr>
              <w:spacing w:line="276" w:lineRule="auto"/>
              <w:contextualSpacing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537" w:type="dxa"/>
          </w:tcPr>
          <w:p w:rsidR="00087F7E" w:rsidRPr="00087F7E" w:rsidRDefault="00087F7E" w:rsidP="00087F7E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04D1E" w:rsidRPr="00087F7E" w:rsidTr="00A660DE">
        <w:trPr>
          <w:jc w:val="center"/>
        </w:trPr>
        <w:tc>
          <w:tcPr>
            <w:tcW w:w="675" w:type="dxa"/>
          </w:tcPr>
          <w:p w:rsidR="00704D1E" w:rsidRPr="00087F7E" w:rsidRDefault="00704D1E" w:rsidP="00087F7E">
            <w:pPr>
              <w:pStyle w:val="Akapitzlist"/>
              <w:numPr>
                <w:ilvl w:val="0"/>
                <w:numId w:val="2"/>
              </w:numPr>
              <w:spacing w:line="276" w:lineRule="auto"/>
              <w:contextualSpacing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537" w:type="dxa"/>
          </w:tcPr>
          <w:p w:rsidR="00704D1E" w:rsidRPr="00087F7E" w:rsidRDefault="00704D1E" w:rsidP="00087F7E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04D1E" w:rsidRPr="00087F7E" w:rsidTr="00A660DE">
        <w:trPr>
          <w:jc w:val="center"/>
        </w:trPr>
        <w:tc>
          <w:tcPr>
            <w:tcW w:w="675" w:type="dxa"/>
          </w:tcPr>
          <w:p w:rsidR="00704D1E" w:rsidRPr="00087F7E" w:rsidRDefault="00704D1E" w:rsidP="00087F7E">
            <w:pPr>
              <w:pStyle w:val="Akapitzlist"/>
              <w:numPr>
                <w:ilvl w:val="0"/>
                <w:numId w:val="2"/>
              </w:numPr>
              <w:spacing w:line="276" w:lineRule="auto"/>
              <w:contextualSpacing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537" w:type="dxa"/>
          </w:tcPr>
          <w:p w:rsidR="00704D1E" w:rsidRPr="00087F7E" w:rsidRDefault="00704D1E" w:rsidP="00087F7E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087F7E" w:rsidRPr="00087F7E" w:rsidRDefault="00087F7E" w:rsidP="00087F7E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087F7E" w:rsidRPr="00087F7E" w:rsidRDefault="00087F7E" w:rsidP="00087F7E">
      <w:pPr>
        <w:spacing w:line="276" w:lineRule="auto"/>
        <w:ind w:firstLine="708"/>
        <w:jc w:val="both"/>
        <w:rPr>
          <w:rFonts w:ascii="Segoe UI" w:hAnsi="Segoe UI" w:cs="Segoe UI"/>
          <w:sz w:val="22"/>
          <w:szCs w:val="22"/>
        </w:rPr>
      </w:pPr>
    </w:p>
    <w:p w:rsidR="00087F7E" w:rsidRPr="00087F7E" w:rsidRDefault="00087F7E" w:rsidP="00087F7E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87F7E">
        <w:rPr>
          <w:rFonts w:ascii="Segoe UI" w:hAnsi="Segoe UI" w:cs="Segoe UI"/>
          <w:sz w:val="22"/>
          <w:szCs w:val="22"/>
        </w:rPr>
        <w:lastRenderedPageBreak/>
        <w:t xml:space="preserve">*nie przynależę do tej samej grupy kapitałowej o której mowa w  art. 24 ust. 1 pkt 23 ustawy </w:t>
      </w:r>
      <w:r w:rsidR="007C568A">
        <w:rPr>
          <w:rFonts w:ascii="Segoe UI" w:hAnsi="Segoe UI" w:cs="Segoe UI"/>
          <w:sz w:val="22"/>
          <w:szCs w:val="22"/>
        </w:rPr>
        <w:t xml:space="preserve">    </w:t>
      </w:r>
      <w:bookmarkStart w:id="0" w:name="_GoBack"/>
      <w:bookmarkEnd w:id="0"/>
      <w:r w:rsidRPr="00087F7E">
        <w:rPr>
          <w:rFonts w:ascii="Segoe UI" w:hAnsi="Segoe UI" w:cs="Segoe UI"/>
          <w:sz w:val="22"/>
          <w:szCs w:val="22"/>
        </w:rPr>
        <w:t>z dnia 29 stycznia 2004 r. – Prawo zamówień publicznych (</w:t>
      </w:r>
      <w:proofErr w:type="spellStart"/>
      <w:r w:rsidRPr="00087F7E">
        <w:rPr>
          <w:rFonts w:ascii="Segoe UI" w:hAnsi="Segoe UI" w:cs="Segoe UI"/>
          <w:sz w:val="22"/>
          <w:szCs w:val="22"/>
        </w:rPr>
        <w:t>t.j</w:t>
      </w:r>
      <w:proofErr w:type="spellEnd"/>
      <w:r w:rsidRPr="00087F7E">
        <w:rPr>
          <w:rFonts w:ascii="Segoe UI" w:hAnsi="Segoe UI" w:cs="Segoe UI"/>
          <w:sz w:val="22"/>
          <w:szCs w:val="22"/>
        </w:rPr>
        <w:t xml:space="preserve">. </w:t>
      </w:r>
      <w:r w:rsidRPr="00087F7E">
        <w:rPr>
          <w:rFonts w:ascii="Segoe UI" w:hAnsi="Segoe UI" w:cs="Segoe UI"/>
          <w:color w:val="000000"/>
          <w:sz w:val="22"/>
          <w:szCs w:val="22"/>
        </w:rPr>
        <w:t>Dz. U. z 2019r. poz. 1843</w:t>
      </w:r>
      <w:r w:rsidRPr="00087F7E">
        <w:rPr>
          <w:rFonts w:ascii="Segoe UI" w:hAnsi="Segoe UI" w:cs="Segoe UI"/>
          <w:sz w:val="22"/>
          <w:szCs w:val="22"/>
        </w:rPr>
        <w:t xml:space="preserve">) z innym Wykonawcą, który złożył ofertę w niniejszym postępowaniu.  </w:t>
      </w:r>
    </w:p>
    <w:p w:rsidR="00087F7E" w:rsidRPr="00087F7E" w:rsidRDefault="00087F7E" w:rsidP="00087F7E">
      <w:pPr>
        <w:pStyle w:val="Tekstpodstawowy"/>
        <w:suppressAutoHyphens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:rsidR="00087F7E" w:rsidRDefault="00087F7E" w:rsidP="00087F7E">
      <w:pPr>
        <w:pStyle w:val="Tekstpodstawowy"/>
        <w:suppressAutoHyphens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87F7E">
        <w:rPr>
          <w:rFonts w:ascii="Segoe UI" w:hAnsi="Segoe UI" w:cs="Segoe UI"/>
          <w:sz w:val="22"/>
          <w:szCs w:val="22"/>
        </w:rPr>
        <w:t>* niewłaściwe skreślić</w:t>
      </w:r>
    </w:p>
    <w:p w:rsidR="00087F7E" w:rsidRDefault="00087F7E" w:rsidP="00087F7E">
      <w:pPr>
        <w:pStyle w:val="Tekstpodstawowy"/>
        <w:suppressAutoHyphens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:rsidR="00704D1E" w:rsidRPr="00087F7E" w:rsidRDefault="00704D1E" w:rsidP="00087F7E">
      <w:pPr>
        <w:pStyle w:val="Tekstpodstawowy"/>
        <w:suppressAutoHyphens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751"/>
        <w:gridCol w:w="275"/>
        <w:gridCol w:w="1923"/>
        <w:gridCol w:w="4123"/>
      </w:tblGrid>
      <w:tr w:rsidR="00087F7E" w:rsidRPr="00087F7E" w:rsidTr="00087F7E">
        <w:tc>
          <w:tcPr>
            <w:tcW w:w="2751" w:type="dxa"/>
          </w:tcPr>
          <w:p w:rsidR="00087F7E" w:rsidRPr="00087F7E" w:rsidRDefault="00087F7E" w:rsidP="00087F7E">
            <w:pPr>
              <w:pStyle w:val="Tekstpodstawowy"/>
              <w:spacing w:before="60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87F7E">
              <w:rPr>
                <w:rFonts w:ascii="Segoe UI" w:hAnsi="Segoe UI" w:cs="Segoe UI"/>
                <w:sz w:val="22"/>
                <w:szCs w:val="22"/>
              </w:rPr>
              <w:t>.........................................,</w:t>
            </w:r>
          </w:p>
        </w:tc>
        <w:tc>
          <w:tcPr>
            <w:tcW w:w="275" w:type="dxa"/>
          </w:tcPr>
          <w:p w:rsidR="00087F7E" w:rsidRPr="00087F7E" w:rsidRDefault="00087F7E" w:rsidP="00087F7E">
            <w:pPr>
              <w:pStyle w:val="Tekstpodstawowy"/>
              <w:spacing w:before="60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23" w:type="dxa"/>
          </w:tcPr>
          <w:p w:rsidR="00087F7E" w:rsidRPr="00087F7E" w:rsidRDefault="00087F7E" w:rsidP="00087F7E">
            <w:pPr>
              <w:pStyle w:val="Tekstpodstawowy"/>
              <w:spacing w:before="60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87F7E">
              <w:rPr>
                <w:rFonts w:ascii="Segoe UI" w:hAnsi="Segoe UI" w:cs="Segoe UI"/>
                <w:sz w:val="22"/>
                <w:szCs w:val="22"/>
              </w:rPr>
              <w:t>............................</w:t>
            </w:r>
          </w:p>
        </w:tc>
        <w:tc>
          <w:tcPr>
            <w:tcW w:w="4123" w:type="dxa"/>
          </w:tcPr>
          <w:p w:rsidR="00087F7E" w:rsidRPr="00087F7E" w:rsidRDefault="00087F7E" w:rsidP="00087F7E">
            <w:pPr>
              <w:pStyle w:val="Tekstpodstawowy"/>
              <w:spacing w:before="60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</w:t>
            </w:r>
            <w:r w:rsidRPr="00087F7E">
              <w:rPr>
                <w:rFonts w:ascii="Segoe UI" w:hAnsi="Segoe UI" w:cs="Segoe UI"/>
                <w:sz w:val="22"/>
                <w:szCs w:val="22"/>
              </w:rPr>
              <w:t>.....................................</w:t>
            </w:r>
            <w:r>
              <w:rPr>
                <w:rFonts w:ascii="Segoe UI" w:hAnsi="Segoe UI" w:cs="Segoe UI"/>
                <w:sz w:val="22"/>
                <w:szCs w:val="22"/>
              </w:rPr>
              <w:t>...................</w:t>
            </w:r>
            <w:r w:rsidRPr="00087F7E">
              <w:rPr>
                <w:rFonts w:ascii="Segoe UI" w:hAnsi="Segoe UI" w:cs="Segoe UI"/>
                <w:sz w:val="22"/>
                <w:szCs w:val="22"/>
              </w:rPr>
              <w:t>....................</w:t>
            </w:r>
          </w:p>
        </w:tc>
      </w:tr>
      <w:tr w:rsidR="00087F7E" w:rsidRPr="00087F7E" w:rsidTr="00087F7E">
        <w:tc>
          <w:tcPr>
            <w:tcW w:w="2751" w:type="dxa"/>
          </w:tcPr>
          <w:p w:rsidR="00087F7E" w:rsidRPr="00087F7E" w:rsidRDefault="00087F7E" w:rsidP="00087F7E">
            <w:pPr>
              <w:pStyle w:val="Tekstpodstawowy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</w:t>
            </w:r>
            <w:r w:rsidRPr="00087F7E">
              <w:rPr>
                <w:rFonts w:ascii="Segoe UI" w:hAnsi="Segoe UI" w:cs="Segoe UI"/>
                <w:sz w:val="22"/>
                <w:szCs w:val="22"/>
              </w:rPr>
              <w:t>Miejscowość</w:t>
            </w:r>
          </w:p>
        </w:tc>
        <w:tc>
          <w:tcPr>
            <w:tcW w:w="275" w:type="dxa"/>
          </w:tcPr>
          <w:p w:rsidR="00087F7E" w:rsidRPr="00087F7E" w:rsidRDefault="00087F7E" w:rsidP="00087F7E">
            <w:pPr>
              <w:pStyle w:val="Tekstpodstawowy"/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23" w:type="dxa"/>
          </w:tcPr>
          <w:p w:rsidR="00087F7E" w:rsidRPr="00087F7E" w:rsidRDefault="00087F7E" w:rsidP="00087F7E">
            <w:pPr>
              <w:pStyle w:val="Tekstpodstawowy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 </w:t>
            </w:r>
            <w:r w:rsidRPr="00087F7E">
              <w:rPr>
                <w:rFonts w:ascii="Segoe UI" w:hAnsi="Segoe UI" w:cs="Segoe UI"/>
                <w:sz w:val="22"/>
                <w:szCs w:val="22"/>
              </w:rPr>
              <w:t>Data</w:t>
            </w:r>
          </w:p>
        </w:tc>
        <w:tc>
          <w:tcPr>
            <w:tcW w:w="4123" w:type="dxa"/>
          </w:tcPr>
          <w:p w:rsidR="00087F7E" w:rsidRPr="00087F7E" w:rsidRDefault="00087F7E" w:rsidP="00087F7E">
            <w:pPr>
              <w:pStyle w:val="Tekstpodstawowy"/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087F7E">
              <w:rPr>
                <w:rFonts w:ascii="Segoe UI" w:hAnsi="Segoe UI" w:cs="Segoe UI"/>
                <w:sz w:val="22"/>
                <w:szCs w:val="22"/>
              </w:rPr>
              <w:t>Podpis i pieczęć Wykonawcy</w:t>
            </w:r>
          </w:p>
        </w:tc>
      </w:tr>
    </w:tbl>
    <w:p w:rsidR="00087F7E" w:rsidRPr="00087F7E" w:rsidRDefault="00087F7E" w:rsidP="00087F7E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1337AC" w:rsidRDefault="00D27FD7" w:rsidP="00087F7E">
      <w:pPr>
        <w:spacing w:line="276" w:lineRule="auto"/>
      </w:pPr>
    </w:p>
    <w:sectPr w:rsidR="00133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FD7" w:rsidRDefault="00D27FD7" w:rsidP="00087F7E">
      <w:r>
        <w:separator/>
      </w:r>
    </w:p>
  </w:endnote>
  <w:endnote w:type="continuationSeparator" w:id="0">
    <w:p w:rsidR="00D27FD7" w:rsidRDefault="00D27FD7" w:rsidP="0008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FD7" w:rsidRDefault="00D27FD7" w:rsidP="00087F7E">
      <w:r>
        <w:separator/>
      </w:r>
    </w:p>
  </w:footnote>
  <w:footnote w:type="continuationSeparator" w:id="0">
    <w:p w:rsidR="00D27FD7" w:rsidRDefault="00D27FD7" w:rsidP="00087F7E">
      <w:r>
        <w:continuationSeparator/>
      </w:r>
    </w:p>
  </w:footnote>
  <w:footnote w:id="1">
    <w:p w:rsidR="00087F7E" w:rsidRDefault="00087F7E" w:rsidP="00087F7E">
      <w:pPr>
        <w:pStyle w:val="Tekstprzypisudolnego"/>
      </w:pPr>
      <w:r>
        <w:rPr>
          <w:rStyle w:val="Odwoanieprzypisudolnego"/>
        </w:rPr>
        <w:footnoteRef/>
      </w:r>
      <w:r>
        <w:t xml:space="preserve"> Niniejsze oświadczenie Wykonawca składa </w:t>
      </w:r>
      <w:r w:rsidRPr="00CF211A">
        <w:t xml:space="preserve">w terminie 3 dni od dnia </w:t>
      </w:r>
      <w:r>
        <w:t>zamieszczenia przez Zamawiającego              na stronie internetowej</w:t>
      </w:r>
      <w:r w:rsidRPr="00CF211A">
        <w:t xml:space="preserve"> informacji</w:t>
      </w:r>
      <w:r>
        <w:t xml:space="preserve"> o otwarciu ofert.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15BAC"/>
    <w:multiLevelType w:val="multilevel"/>
    <w:tmpl w:val="16CABDA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suff w:val="space"/>
      <w:lvlText w:val="%1.%2."/>
      <w:lvlJc w:val="left"/>
      <w:pPr>
        <w:ind w:left="425" w:hanging="425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BB5324D"/>
    <w:multiLevelType w:val="hybridMultilevel"/>
    <w:tmpl w:val="C97C3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7E"/>
    <w:rsid w:val="00087F7E"/>
    <w:rsid w:val="00166654"/>
    <w:rsid w:val="00667E04"/>
    <w:rsid w:val="006E49CA"/>
    <w:rsid w:val="00704D1E"/>
    <w:rsid w:val="00764803"/>
    <w:rsid w:val="007C568A"/>
    <w:rsid w:val="007E2127"/>
    <w:rsid w:val="00855505"/>
    <w:rsid w:val="00875FC7"/>
    <w:rsid w:val="00B679C2"/>
    <w:rsid w:val="00D2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705B81-11DD-4F0E-9436-900E81F1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87F7E"/>
    <w:pPr>
      <w:keepNext/>
      <w:numPr>
        <w:numId w:val="1"/>
      </w:numPr>
      <w:tabs>
        <w:tab w:val="left" w:pos="0"/>
        <w:tab w:val="left" w:pos="284"/>
      </w:tabs>
      <w:spacing w:before="480" w:after="240"/>
      <w:outlineLvl w:val="0"/>
    </w:pPr>
    <w:rPr>
      <w:rFonts w:ascii="Calibri" w:hAnsi="Calibri" w:cs="Calibri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87F7E"/>
    <w:pPr>
      <w:keepNext/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hAnsi="Calibri" w:cs="Calibri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87F7E"/>
    <w:pPr>
      <w:keepNext/>
      <w:numPr>
        <w:ilvl w:val="2"/>
        <w:numId w:val="1"/>
      </w:numPr>
      <w:spacing w:after="120"/>
      <w:jc w:val="both"/>
      <w:outlineLvl w:val="2"/>
    </w:pPr>
    <w:rPr>
      <w:rFonts w:ascii="Calibri" w:hAnsi="Calibri" w:cs="Calibri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87F7E"/>
    <w:pPr>
      <w:keepNext/>
      <w:numPr>
        <w:ilvl w:val="4"/>
        <w:numId w:val="1"/>
      </w:numPr>
      <w:outlineLvl w:val="4"/>
    </w:pPr>
    <w:rPr>
      <w:rFonts w:ascii="Calibri" w:hAnsi="Calibri" w:cs="Calibri"/>
      <w:b/>
      <w:bCs/>
      <w:caps/>
      <w:sz w:val="32"/>
      <w:szCs w:val="3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87F7E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i/>
      <w:i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87F7E"/>
    <w:pPr>
      <w:numPr>
        <w:ilvl w:val="6"/>
        <w:numId w:val="1"/>
      </w:numPr>
      <w:spacing w:before="240" w:after="60"/>
      <w:outlineLvl w:val="6"/>
    </w:pPr>
    <w:rPr>
      <w:rFonts w:ascii="Arial" w:eastAsia="Calibri" w:hAnsi="Arial" w:cs="Aria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87F7E"/>
    <w:pPr>
      <w:numPr>
        <w:ilvl w:val="7"/>
        <w:numId w:val="1"/>
      </w:numPr>
      <w:spacing w:before="240" w:after="60"/>
      <w:outlineLvl w:val="7"/>
    </w:pPr>
    <w:rPr>
      <w:rFonts w:ascii="Arial" w:eastAsia="Calibri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87F7E"/>
    <w:pPr>
      <w:numPr>
        <w:ilvl w:val="8"/>
        <w:numId w:val="1"/>
      </w:numPr>
      <w:spacing w:before="240" w:after="60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87F7E"/>
    <w:rPr>
      <w:rFonts w:ascii="Calibri" w:eastAsia="Times New Roman" w:hAnsi="Calibri" w:cs="Calibri"/>
      <w:b/>
      <w:bCs/>
      <w:kern w:val="28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087F7E"/>
    <w:rPr>
      <w:rFonts w:ascii="Calibri" w:eastAsia="Times New Roman" w:hAnsi="Calibri" w:cs="Calibri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087F7E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087F7E"/>
    <w:rPr>
      <w:rFonts w:ascii="Calibri" w:eastAsia="Times New Roman" w:hAnsi="Calibri" w:cs="Calibri"/>
      <w:b/>
      <w:bCs/>
      <w:caps/>
      <w:sz w:val="32"/>
      <w:szCs w:val="32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087F7E"/>
    <w:rPr>
      <w:rFonts w:ascii="Calibri" w:eastAsia="Times New Roman" w:hAnsi="Calibri" w:cs="Calibri"/>
      <w:i/>
      <w:i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087F7E"/>
    <w:rPr>
      <w:rFonts w:ascii="Arial" w:eastAsia="Calibri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087F7E"/>
    <w:rPr>
      <w:rFonts w:ascii="Arial" w:eastAsia="Calibri" w:hAnsi="Arial" w:cs="Arial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087F7E"/>
    <w:rPr>
      <w:rFonts w:ascii="Arial" w:eastAsia="Calibri" w:hAnsi="Arial" w:cs="Arial"/>
      <w:b/>
      <w:bCs/>
      <w:i/>
      <w:iCs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87F7E"/>
    <w:rPr>
      <w:rFonts w:eastAsia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7F7E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087F7E"/>
    <w:pPr>
      <w:ind w:left="708"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rsid w:val="00087F7E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7F7E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087F7E"/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87F7E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87F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Oświadczenie o przynależności lub braku przynależności do grupy kapitałowej </vt:lpstr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Pacharzyna</dc:creator>
  <cp:keywords/>
  <dc:description/>
  <cp:lastModifiedBy>Tatiana Pacharzyna</cp:lastModifiedBy>
  <cp:revision>2</cp:revision>
  <dcterms:created xsi:type="dcterms:W3CDTF">2020-07-23T11:32:00Z</dcterms:created>
  <dcterms:modified xsi:type="dcterms:W3CDTF">2020-07-23T11:32:00Z</dcterms:modified>
</cp:coreProperties>
</file>