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C3420D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AB3B2D" w:rsidRPr="00C3420D">
        <w:rPr>
          <w:rFonts w:ascii="Segoe UI" w:hAnsi="Segoe UI" w:cs="Segoe UI"/>
          <w:b/>
          <w:bCs/>
          <w:sz w:val="20"/>
          <w:szCs w:val="20"/>
        </w:rPr>
        <w:t>4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C54183" w:rsidRPr="00CF0DC3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AB3B2D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AB3B2D">
        <w:rPr>
          <w:rFonts w:ascii="Segoe UI" w:hAnsi="Segoe UI" w:cs="Segoe UI"/>
          <w:b/>
          <w:sz w:val="20"/>
          <w:szCs w:val="20"/>
        </w:rPr>
        <w:t xml:space="preserve">i kanalizacji sanitarnej 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w ul. </w:t>
      </w:r>
      <w:r w:rsidR="00AB3B2D">
        <w:rPr>
          <w:rFonts w:ascii="Segoe UI" w:hAnsi="Segoe UI" w:cs="Segoe UI"/>
          <w:b/>
          <w:sz w:val="20"/>
          <w:szCs w:val="20"/>
        </w:rPr>
        <w:t>Anny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AB3B2D">
        <w:rPr>
          <w:rFonts w:ascii="Segoe UI" w:hAnsi="Segoe UI" w:cs="Segoe UI"/>
          <w:b/>
          <w:sz w:val="20"/>
          <w:szCs w:val="20"/>
        </w:rPr>
        <w:t>R_12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2900"/>
        <w:gridCol w:w="1560"/>
        <w:gridCol w:w="1417"/>
        <w:gridCol w:w="1423"/>
        <w:gridCol w:w="1756"/>
      </w:tblGrid>
      <w:tr w:rsidR="00F908FD" w:rsidTr="00CD386A">
        <w:trPr>
          <w:trHeight w:val="691"/>
        </w:trPr>
        <w:tc>
          <w:tcPr>
            <w:tcW w:w="497" w:type="dxa"/>
            <w:vAlign w:val="center"/>
          </w:tcPr>
          <w:p w:rsidR="00F908FD" w:rsidRPr="00AE5F80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00" w:type="dxa"/>
            <w:vAlign w:val="center"/>
          </w:tcPr>
          <w:p w:rsidR="00F908FD" w:rsidRPr="00AE5F80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Rodzaj robót</w:t>
            </w:r>
          </w:p>
        </w:tc>
        <w:tc>
          <w:tcPr>
            <w:tcW w:w="1560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423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756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F908FD" w:rsidTr="00CD386A">
        <w:trPr>
          <w:trHeight w:val="1010"/>
        </w:trPr>
        <w:tc>
          <w:tcPr>
            <w:tcW w:w="497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00" w:type="dxa"/>
            <w:vAlign w:val="center"/>
          </w:tcPr>
          <w:p w:rsid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719F0" w:rsidRDefault="00BD3B36" w:rsidP="00F719F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</w:t>
            </w:r>
            <w:r w:rsidR="00F908FD"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udowa sieci wodociągowej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F719F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z  rur   PE100   SDR11  PN10 </w:t>
            </w:r>
          </w:p>
          <w:p w:rsidR="00F908FD" w:rsidRPr="00CD386A" w:rsidRDefault="00F719F0" w:rsidP="00C3420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110 mm </w:t>
            </w:r>
            <w:r w:rsidR="00BD3B3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o długości 144 </w:t>
            </w:r>
            <w:proofErr w:type="spellStart"/>
            <w:r w:rsidR="00BD3B3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mb</w:t>
            </w:r>
            <w:proofErr w:type="spellEnd"/>
            <w:r w:rsidR="00BD3B3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wraz z obejmą i zasuwą domową</w:t>
            </w:r>
            <w:r w:rsidR="007910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– 7 szt.</w:t>
            </w:r>
            <w:r w:rsidR="00BD3B3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BD3B36" w:rsidRPr="00CD386A">
              <w:rPr>
                <w:rFonts w:ascii="Segoe UI" w:hAnsi="Segoe UI" w:cs="Segoe UI"/>
                <w:b/>
                <w:sz w:val="20"/>
                <w:szCs w:val="20"/>
              </w:rPr>
              <w:t xml:space="preserve">oraz zabudową hydrantu podziemnego – 2 szt. </w:t>
            </w:r>
          </w:p>
          <w:p w:rsidR="00F908FD" w:rsidRP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908FD" w:rsidTr="00CD386A">
        <w:tc>
          <w:tcPr>
            <w:tcW w:w="497" w:type="dxa"/>
            <w:vAlign w:val="center"/>
          </w:tcPr>
          <w:p w:rsidR="00F908FD" w:rsidRPr="00522D75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2D75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2900" w:type="dxa"/>
            <w:vAlign w:val="center"/>
          </w:tcPr>
          <w:p w:rsidR="00F908FD" w:rsidRPr="00522D75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F719F0" w:rsidRDefault="00BD3B36" w:rsidP="00C3420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Budowa 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 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przyłączy 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wody </w:t>
            </w:r>
          </w:p>
          <w:p w:rsidR="00F719F0" w:rsidRDefault="00BD3B36" w:rsidP="00C3420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do 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granicy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działek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  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719F0">
              <w:rPr>
                <w:rFonts w:ascii="Segoe UI" w:hAnsi="Segoe UI" w:cs="Segoe UI"/>
                <w:b/>
                <w:sz w:val="20"/>
                <w:szCs w:val="20"/>
              </w:rPr>
              <w:t xml:space="preserve">z    rur </w:t>
            </w:r>
          </w:p>
          <w:p w:rsidR="00F719F0" w:rsidRDefault="00F719F0" w:rsidP="00C3420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PE100 SDR11 PN10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Ø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32 mm </w:t>
            </w:r>
          </w:p>
          <w:p w:rsidR="00F908FD" w:rsidRPr="00522D75" w:rsidRDefault="00F719F0" w:rsidP="00C3420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 </w:t>
            </w:r>
            <w:r w:rsidR="00BD3B36">
              <w:rPr>
                <w:rFonts w:ascii="Segoe UI" w:hAnsi="Segoe UI" w:cs="Segoe UI"/>
                <w:b/>
                <w:sz w:val="20"/>
                <w:szCs w:val="20"/>
              </w:rPr>
              <w:t xml:space="preserve"> łącznej długości 33 </w:t>
            </w:r>
            <w:proofErr w:type="spellStart"/>
            <w:r w:rsidR="00BD3B36"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 w:rsidR="00CD386A">
              <w:rPr>
                <w:rFonts w:ascii="Segoe UI" w:hAnsi="Segoe UI" w:cs="Segoe UI"/>
                <w:b/>
                <w:sz w:val="20"/>
                <w:szCs w:val="20"/>
              </w:rPr>
              <w:t xml:space="preserve"> –</w:t>
            </w:r>
            <w:r w:rsidR="007910C5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CD386A">
              <w:rPr>
                <w:rFonts w:ascii="Segoe UI" w:hAnsi="Segoe UI" w:cs="Segoe UI"/>
                <w:b/>
                <w:sz w:val="20"/>
                <w:szCs w:val="20"/>
              </w:rPr>
              <w:t xml:space="preserve"> 7 szt.</w:t>
            </w:r>
          </w:p>
          <w:p w:rsidR="00F908FD" w:rsidRPr="00522D75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F908FD" w:rsidTr="00CD386A">
        <w:trPr>
          <w:trHeight w:val="1362"/>
        </w:trPr>
        <w:tc>
          <w:tcPr>
            <w:tcW w:w="497" w:type="dxa"/>
            <w:vAlign w:val="center"/>
          </w:tcPr>
          <w:p w:rsidR="00F908FD" w:rsidRPr="00F908FD" w:rsidRDefault="00857EF0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vAlign w:val="center"/>
          </w:tcPr>
          <w:p w:rsidR="00F908FD" w:rsidRDefault="00857EF0" w:rsidP="00C3420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Budowa sieci kanalizacji sanitarnej </w:t>
            </w:r>
            <w:r w:rsidR="00CD386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z rur </w:t>
            </w:r>
            <w:r w:rsidR="00F719F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PVC lite SN8 SDR34 </w:t>
            </w:r>
            <w:r w:rsidR="00C3420D" w:rsidRPr="00C3420D">
              <w:rPr>
                <w:rFonts w:ascii="Segoe UI" w:hAnsi="Segoe UI" w:cs="Segoe UI"/>
                <w:b/>
                <w:sz w:val="20"/>
                <w:szCs w:val="20"/>
              </w:rPr>
              <w:t>Ø 200 mm</w:t>
            </w:r>
            <w:r w:rsidR="00C3420D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C3420D"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o długości 158 </w:t>
            </w:r>
            <w:proofErr w:type="spellStart"/>
            <w:r w:rsidRPr="00C3420D"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 w:rsidR="00C3420D" w:rsidRPr="00C3420D">
              <w:rPr>
                <w:rFonts w:ascii="Segoe UI" w:hAnsi="Segoe UI" w:cs="Segoe UI"/>
                <w:b/>
                <w:sz w:val="20"/>
                <w:szCs w:val="20"/>
              </w:rPr>
              <w:t xml:space="preserve"> i Ø 160 mm o długości 61 </w:t>
            </w:r>
            <w:proofErr w:type="spellStart"/>
            <w:r w:rsidR="00C3420D" w:rsidRPr="00C3420D"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 w:rsidR="00C3420D" w:rsidRPr="00C3420D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  <w:p w:rsidR="00F719F0" w:rsidRPr="00F908FD" w:rsidRDefault="00F719F0" w:rsidP="00C3420D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57EF0" w:rsidTr="00CD386A">
        <w:trPr>
          <w:trHeight w:val="984"/>
        </w:trPr>
        <w:tc>
          <w:tcPr>
            <w:tcW w:w="497" w:type="dxa"/>
            <w:vAlign w:val="center"/>
          </w:tcPr>
          <w:p w:rsidR="00857EF0" w:rsidRDefault="00857EF0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:rsidR="00857EF0" w:rsidRDefault="00857EF0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857EF0" w:rsidRDefault="00857EF0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7EF0" w:rsidRDefault="00857EF0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EF0" w:rsidRDefault="00857EF0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857EF0" w:rsidRDefault="00857EF0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857EF0" w:rsidRDefault="00857EF0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lastRenderedPageBreak/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C24D9C" w:rsidRDefault="009864E5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złożenie niniejszej oferty zostało poprzedzone wizją </w:t>
      </w:r>
      <w:r w:rsidR="0033084A">
        <w:rPr>
          <w:rFonts w:ascii="Segoe UI" w:hAnsi="Segoe UI" w:cs="Segoe UI"/>
          <w:color w:val="000000"/>
          <w:sz w:val="20"/>
          <w:szCs w:val="20"/>
        </w:rPr>
        <w:t>lokalną w terenie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prawidłowego wykonania wszystkich robót związanych z realizacją przedmiotu umowy, zgodnie z warunkami, projektem budowlano-wykonawczym, </w:t>
      </w:r>
      <w:r w:rsidR="00C3420D">
        <w:rPr>
          <w:rFonts w:ascii="Segoe UI" w:hAnsi="Segoe UI" w:cs="Segoe UI"/>
          <w:color w:val="000000"/>
          <w:sz w:val="20"/>
          <w:szCs w:val="20"/>
        </w:rPr>
        <w:t xml:space="preserve">przedmiarem robót ( przedmiar pełni tylko rolę pomocniczą przy wycenie robót ), </w:t>
      </w:r>
      <w:r w:rsidRPr="00C24D9C">
        <w:rPr>
          <w:rFonts w:ascii="Segoe UI" w:hAnsi="Segoe UI" w:cs="Segoe UI"/>
          <w:color w:val="000000"/>
          <w:sz w:val="20"/>
          <w:szCs w:val="20"/>
        </w:rPr>
        <w:t>obowiązującymi przepisami w tym techniczno-budowlanymi, obowiązującymi normami oraz zasadami wiedzy technicznej, przepisami BHP i p.poż.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>Zobowiązujemy się do współdziałania z Zamawiającym w realizacji przedmiotu zamówienia w sposób określony w umowie stanowiącej załą</w:t>
      </w:r>
      <w:r w:rsidR="006E195B">
        <w:rPr>
          <w:rFonts w:ascii="Segoe UI" w:hAnsi="Segoe UI" w:cs="Segoe UI"/>
          <w:color w:val="000000"/>
          <w:sz w:val="20"/>
          <w:szCs w:val="20"/>
        </w:rPr>
        <w:t xml:space="preserve">cznik nr 8 do </w:t>
      </w:r>
      <w:r w:rsidRPr="00C24D9C">
        <w:rPr>
          <w:rFonts w:ascii="Segoe UI" w:hAnsi="Segoe UI" w:cs="Segoe UI"/>
          <w:color w:val="000000"/>
          <w:sz w:val="20"/>
          <w:szCs w:val="20"/>
        </w:rPr>
        <w:t xml:space="preserve"> SIWZ.</w:t>
      </w:r>
    </w:p>
    <w:p w:rsidR="00C24D9C" w:rsidRP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wzajemnego i niezwłocznego powiadamiania Zamawiającego na piśmie o zaistniałych okolicznościach mających wpływ na wypełnianie wzajemnych zobowiązań w trakcie wykonywania przedmiotu zamówienia. </w:t>
      </w:r>
    </w:p>
    <w:p w:rsidR="0065771C" w:rsidRPr="00C24D9C" w:rsidRDefault="0065771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zastosowania materiałów określonych w projekcie budowlano-wykonawczym stanowiącym </w:t>
      </w:r>
      <w:r w:rsidRPr="00C3420D">
        <w:rPr>
          <w:rFonts w:ascii="Segoe UI" w:hAnsi="Segoe UI" w:cs="Segoe UI"/>
          <w:sz w:val="20"/>
          <w:szCs w:val="20"/>
        </w:rPr>
        <w:t>załącznik nr 1 d</w:t>
      </w:r>
      <w:r w:rsidRPr="00C24D9C">
        <w:rPr>
          <w:rFonts w:ascii="Segoe UI" w:hAnsi="Segoe UI" w:cs="Segoe UI"/>
          <w:color w:val="000000"/>
          <w:sz w:val="20"/>
          <w:szCs w:val="20"/>
        </w:rPr>
        <w:t>o niniejszej SIWZ.</w:t>
      </w:r>
    </w:p>
    <w:p w:rsidR="0065771C" w:rsidRDefault="0065771C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805550">
        <w:rPr>
          <w:rFonts w:ascii="Segoe UI" w:hAnsi="Segoe UI" w:cs="Segoe UI"/>
          <w:color w:val="000000"/>
          <w:sz w:val="20"/>
          <w:szCs w:val="20"/>
        </w:rPr>
        <w:t xml:space="preserve">do przedstawienia certyfikatów, aprobat technicznych, deklaracji zgodności materiałów użytych do realizacji przedmiotu zamówienia. </w:t>
      </w:r>
    </w:p>
    <w:p w:rsidR="008E4C37" w:rsidRDefault="009864E5" w:rsidP="008E4C3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Udzielamy …………</w:t>
      </w:r>
      <w:r w:rsidRPr="009864E5">
        <w:rPr>
          <w:rFonts w:ascii="Segoe UI" w:hAnsi="Segoe UI" w:cs="Segoe UI"/>
          <w:color w:val="000000"/>
          <w:sz w:val="20"/>
          <w:szCs w:val="20"/>
        </w:rPr>
        <w:t xml:space="preserve"> miesięcy gwarancji na wykonane roboty, licząc od daty podpisania protokołu odbioru końcowego robót bez zastrzeżeń i uwag ze strony Zamawiającego.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F17DEC">
        <w:rPr>
          <w:rFonts w:ascii="Segoe UI" w:hAnsi="Segoe UI" w:cs="Segoe UI"/>
          <w:color w:val="000000"/>
          <w:sz w:val="20"/>
          <w:szCs w:val="20"/>
        </w:rPr>
        <w:t xml:space="preserve">Udzielamy ………… miesięcy gwarancji na </w:t>
      </w:r>
      <w:r>
        <w:rPr>
          <w:rFonts w:ascii="Segoe UI" w:hAnsi="Segoe UI" w:cs="Segoe UI"/>
          <w:color w:val="000000"/>
          <w:sz w:val="20"/>
          <w:szCs w:val="20"/>
        </w:rPr>
        <w:t>zastosowane materiały</w:t>
      </w:r>
      <w:r w:rsidRPr="00F17DEC">
        <w:rPr>
          <w:rFonts w:ascii="Segoe UI" w:hAnsi="Segoe UI" w:cs="Segoe UI"/>
          <w:color w:val="000000"/>
          <w:sz w:val="20"/>
          <w:szCs w:val="20"/>
        </w:rPr>
        <w:t>, licząc od daty podpisania protokołu odbioru końcowego robót bez zastrzeżeń i uwag ze strony Zamawiającego.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powołania kierownika budowy.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protokolarnego przejęcia od Zamawiającego terenu budowy.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urządzenia, oznakowania, zabezpieczenia oraz utrzymania terenu budowy w stanie wolnym od przeszkód komunikacyjnych.</w:t>
      </w:r>
    </w:p>
    <w:p w:rsidR="00C24D9C" w:rsidRDefault="00A12A25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Oświadczamy, że ponosimy pełną odpowiedzialność za teren budowy od chwili jego przejęcia.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4B54C8">
        <w:rPr>
          <w:rFonts w:ascii="Segoe UI" w:hAnsi="Segoe UI" w:cs="Segoe UI"/>
          <w:color w:val="000000"/>
          <w:sz w:val="20"/>
          <w:szCs w:val="20"/>
        </w:rPr>
        <w:t>do naprawy wszelkich szkód i usunięcia awarii związanych z uszkodzeniem infrastruktury podziemnej i nadziemnej powstałych w trakcie realizacji zamówienia.</w:t>
      </w:r>
    </w:p>
    <w:p w:rsidR="004B54C8" w:rsidRPr="00522D75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522D75">
        <w:rPr>
          <w:rFonts w:ascii="Segoe UI" w:hAnsi="Segoe UI" w:cs="Segoe UI"/>
          <w:sz w:val="20"/>
          <w:szCs w:val="20"/>
        </w:rPr>
        <w:t>Zobowiązujemy się do odtworzenia po trasie budowanej sieci wodociągowej istniejących nawierzchni dróg, wjazdów na posesje wraz z podbudową ( asfalt, płyty betonowe, kostka brukowa, tłuczeń, żwir itp. ), terenów zielonych i upraw.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zagospodarowania wszystkich odpadów powstałych podczas realizacji zamówienia.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do informowania inspektora nadzoru Zamawiającego o zamiarze przystąpienia do robót, terminie odbioru zanikowych oraz ulegających zakryciu oraz gotowości do przeprowadzenia czynności </w:t>
      </w:r>
      <w:r w:rsidR="00073618">
        <w:rPr>
          <w:rFonts w:ascii="Segoe UI" w:hAnsi="Segoe UI" w:cs="Segoe UI"/>
          <w:color w:val="000000"/>
          <w:sz w:val="20"/>
          <w:szCs w:val="20"/>
        </w:rPr>
        <w:t xml:space="preserve">odbiorowych po zakończeniu prac zgodnie z </w:t>
      </w:r>
      <w:r w:rsidR="00D553B3" w:rsidRPr="00AA40E5">
        <w:rPr>
          <w:rFonts w:ascii="Segoe UI" w:hAnsi="Segoe UI" w:cs="Segoe UI"/>
          <w:sz w:val="20"/>
          <w:szCs w:val="20"/>
        </w:rPr>
        <w:t>§</w:t>
      </w:r>
      <w:r w:rsidR="00073618" w:rsidRPr="00AA40E5">
        <w:rPr>
          <w:rFonts w:ascii="Segoe UI" w:hAnsi="Segoe UI" w:cs="Segoe UI"/>
          <w:sz w:val="20"/>
          <w:szCs w:val="20"/>
        </w:rPr>
        <w:t>8</w:t>
      </w:r>
      <w:r w:rsidR="00073618">
        <w:rPr>
          <w:rFonts w:ascii="Segoe UI" w:hAnsi="Segoe UI" w:cs="Segoe UI"/>
          <w:color w:val="000000"/>
          <w:sz w:val="20"/>
          <w:szCs w:val="20"/>
        </w:rPr>
        <w:t xml:space="preserve"> umowy stanowiącej </w:t>
      </w:r>
      <w:r w:rsidR="00073618" w:rsidRPr="00AA40E5">
        <w:rPr>
          <w:rFonts w:ascii="Segoe UI" w:hAnsi="Segoe UI" w:cs="Segoe UI"/>
          <w:sz w:val="20"/>
          <w:szCs w:val="20"/>
        </w:rPr>
        <w:t xml:space="preserve">załącznik nr 8 </w:t>
      </w:r>
      <w:r w:rsidR="00073618">
        <w:rPr>
          <w:rFonts w:ascii="Segoe UI" w:hAnsi="Segoe UI" w:cs="Segoe UI"/>
          <w:color w:val="000000"/>
          <w:sz w:val="20"/>
          <w:szCs w:val="20"/>
        </w:rPr>
        <w:t xml:space="preserve">do SIWZ. 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bieżącej obsługi geodezyjnej budowy oraz wykonania inwentaryzacji geodezyjnej powykonawczej.</w:t>
      </w:r>
    </w:p>
    <w:p w:rsidR="004B54C8" w:rsidRDefault="004B54C8" w:rsidP="004B54C8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530786" w:rsidRDefault="00530786" w:rsidP="00530786">
      <w:pPr>
        <w:pStyle w:val="Akapitzlist"/>
        <w:spacing w:after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30786" w:rsidRPr="004B54C8" w:rsidRDefault="00530786" w:rsidP="00530786">
      <w:pPr>
        <w:pStyle w:val="Akapitzlist"/>
        <w:spacing w:after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200.000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załącznik nr </w:t>
      </w:r>
      <w:r w:rsidR="0042128C" w:rsidRPr="00AA40E5">
        <w:rPr>
          <w:rFonts w:ascii="Segoe UI" w:hAnsi="Segoe UI" w:cs="Segoe UI"/>
          <w:bCs/>
          <w:sz w:val="20"/>
          <w:szCs w:val="20"/>
          <w:u w:val="single"/>
        </w:rPr>
        <w:t>5</w:t>
      </w:r>
      <w:r w:rsidR="00DF6BD7" w:rsidRPr="00AA40E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SI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845B8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Wykaz wykonanych robót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( minimum 2 )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zamówienia, z podaniem ich rodzaju i wartości, daty i miejsca wykonania wraz z potwierdzeniem, ze roboty te zostały wykonane należycie i prawidłowo ukończone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Pr="00AA40E5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6E195B" w:rsidRPr="00AA40E5">
        <w:rPr>
          <w:rFonts w:ascii="Segoe UI" w:hAnsi="Segoe UI" w:cs="Segoe UI"/>
          <w:bCs/>
          <w:sz w:val="20"/>
          <w:szCs w:val="20"/>
          <w:u w:val="single"/>
        </w:rPr>
        <w:t>6</w:t>
      </w:r>
      <w:r w:rsidRPr="00AA40E5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do 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1A4C81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6E195B" w:rsidRPr="001A4C81">
        <w:rPr>
          <w:rFonts w:ascii="Segoe UI" w:hAnsi="Segoe UI" w:cs="Segoe UI"/>
          <w:bCs/>
          <w:sz w:val="20"/>
          <w:szCs w:val="20"/>
          <w:u w:val="single"/>
        </w:rPr>
        <w:t>7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6E195B" w:rsidRPr="001A4C81">
        <w:rPr>
          <w:rFonts w:ascii="Segoe UI" w:hAnsi="Segoe UI" w:cs="Segoe UI"/>
          <w:bCs/>
          <w:sz w:val="20"/>
          <w:szCs w:val="20"/>
          <w:u w:val="single"/>
        </w:rPr>
        <w:t>8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6E195B" w:rsidRPr="001A4C81">
        <w:rPr>
          <w:rFonts w:ascii="Segoe UI" w:hAnsi="Segoe UI" w:cs="Segoe UI"/>
          <w:b/>
          <w:bCs/>
          <w:sz w:val="20"/>
          <w:szCs w:val="20"/>
        </w:rPr>
        <w:t>5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2B6E03" w:rsidRPr="005A2CCB" w:rsidRDefault="002B6E0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>„</w:t>
      </w:r>
      <w:r w:rsidR="00C8380B">
        <w:rPr>
          <w:rFonts w:ascii="Segoe UI" w:hAnsi="Segoe UI" w:cs="Segoe UI"/>
          <w:b/>
          <w:sz w:val="20"/>
          <w:szCs w:val="20"/>
        </w:rPr>
        <w:t>B</w:t>
      </w:r>
      <w:r w:rsid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C8380B">
        <w:rPr>
          <w:rFonts w:ascii="Segoe UI" w:hAnsi="Segoe UI" w:cs="Segoe UI"/>
          <w:b/>
          <w:sz w:val="20"/>
          <w:szCs w:val="20"/>
        </w:rPr>
        <w:t xml:space="preserve">i kanalizacji sanitarnej  </w:t>
      </w:r>
      <w:r w:rsidR="00D021F2">
        <w:rPr>
          <w:rFonts w:ascii="Segoe UI" w:hAnsi="Segoe UI" w:cs="Segoe UI"/>
          <w:b/>
          <w:sz w:val="20"/>
          <w:szCs w:val="20"/>
        </w:rPr>
        <w:t xml:space="preserve">w ul. </w:t>
      </w:r>
      <w:r w:rsidR="00C8380B">
        <w:rPr>
          <w:rFonts w:ascii="Segoe UI" w:hAnsi="Segoe UI" w:cs="Segoe UI"/>
          <w:b/>
          <w:sz w:val="20"/>
          <w:szCs w:val="20"/>
        </w:rPr>
        <w:t>Anny</w:t>
      </w:r>
      <w:r w:rsid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E512D9" w:rsidRPr="005A2CCB">
        <w:rPr>
          <w:rFonts w:ascii="Segoe UI" w:hAnsi="Segoe UI" w:cs="Segoe UI"/>
          <w:b/>
          <w:sz w:val="20"/>
          <w:szCs w:val="20"/>
        </w:rPr>
        <w:t>”</w:t>
      </w:r>
    </w:p>
    <w:p w:rsidR="002B6E03" w:rsidRPr="005A2CCB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 xml:space="preserve">Nr sprawy:  </w:t>
      </w:r>
      <w:r w:rsidR="007D37FF" w:rsidRPr="005A2CCB">
        <w:rPr>
          <w:rFonts w:ascii="Segoe UI" w:hAnsi="Segoe UI" w:cs="Segoe UI"/>
          <w:b/>
          <w:sz w:val="20"/>
          <w:szCs w:val="20"/>
        </w:rPr>
        <w:t>ZS/</w:t>
      </w:r>
      <w:r w:rsidR="00C8380B">
        <w:rPr>
          <w:rFonts w:ascii="Segoe UI" w:hAnsi="Segoe UI" w:cs="Segoe UI"/>
          <w:b/>
          <w:sz w:val="20"/>
          <w:szCs w:val="20"/>
        </w:rPr>
        <w:t>R_12</w:t>
      </w:r>
      <w:r w:rsidR="002B6E03" w:rsidRPr="005A2CCB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5A2CCB">
        <w:rPr>
          <w:rFonts w:ascii="Segoe UI" w:hAnsi="Segoe UI" w:cs="Segoe UI"/>
          <w:b/>
          <w:sz w:val="20"/>
          <w:szCs w:val="20"/>
        </w:rPr>
        <w:t>/B”</w:t>
      </w: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D739AA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728B" w:rsidRPr="00A65BA3" w:rsidRDefault="0070728B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25325" w:rsidRDefault="00325325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8380B" w:rsidRPr="001A4C81">
        <w:rPr>
          <w:rFonts w:ascii="Segoe UI" w:hAnsi="Segoe UI" w:cs="Segoe UI"/>
          <w:b/>
          <w:bCs/>
          <w:sz w:val="20"/>
          <w:szCs w:val="20"/>
        </w:rPr>
        <w:t>6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A2CCB">
        <w:rPr>
          <w:rFonts w:ascii="Segoe UI" w:hAnsi="Segoe UI" w:cs="Segoe UI"/>
          <w:b/>
          <w:bCs/>
          <w:color w:val="000000"/>
          <w:sz w:val="20"/>
          <w:szCs w:val="20"/>
        </w:rPr>
        <w:t>ROBÓT</w:t>
      </w:r>
    </w:p>
    <w:p w:rsidR="00E512D9" w:rsidRPr="00C54183" w:rsidRDefault="00C8380B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>
        <w:rPr>
          <w:rFonts w:ascii="Segoe UI" w:hAnsi="Segoe UI" w:cs="Segoe UI"/>
          <w:b/>
          <w:sz w:val="20"/>
          <w:szCs w:val="20"/>
        </w:rPr>
        <w:t xml:space="preserve">i kanalizacji sanitarnej 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w ul. </w:t>
      </w:r>
      <w:r>
        <w:rPr>
          <w:rFonts w:ascii="Segoe UI" w:hAnsi="Segoe UI" w:cs="Segoe UI"/>
          <w:b/>
          <w:sz w:val="20"/>
          <w:szCs w:val="20"/>
        </w:rPr>
        <w:t>Anny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E512D9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E512D9">
        <w:rPr>
          <w:rFonts w:ascii="Segoe UI" w:hAnsi="Segoe UI" w:cs="Segoe UI"/>
          <w:b/>
          <w:sz w:val="20"/>
          <w:szCs w:val="20"/>
        </w:rPr>
        <w:t>ZS/</w:t>
      </w:r>
      <w:r w:rsidR="00C8380B">
        <w:rPr>
          <w:rFonts w:ascii="Segoe UI" w:hAnsi="Segoe UI" w:cs="Segoe UI"/>
          <w:b/>
          <w:sz w:val="20"/>
          <w:szCs w:val="20"/>
        </w:rPr>
        <w:t>R__12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A2CCB" w:rsidRPr="007557E8">
        <w:rPr>
          <w:rFonts w:ascii="Segoe UI" w:eastAsiaTheme="minorEastAsia" w:hAnsi="Segoe UI" w:cs="Segoe UI"/>
          <w:sz w:val="20"/>
          <w:szCs w:val="20"/>
        </w:rPr>
        <w:t>robót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( minimum 2 )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zamówienia, z podaniem ich rodzaju i wartości, daty i miejsca wykonania, wraz z potwierdzeniem, że roboty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64209F" w:rsidRDefault="0064209F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Pr="00AE5F80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A4C81" w:rsidRDefault="001A4C81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E97F16" w:rsidRPr="001A4C81">
        <w:rPr>
          <w:rFonts w:ascii="Segoe UI" w:hAnsi="Segoe UI" w:cs="Segoe UI"/>
          <w:b/>
          <w:bCs/>
          <w:sz w:val="20"/>
          <w:szCs w:val="20"/>
        </w:rPr>
        <w:t>7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2B6E03" w:rsidRPr="00C54183" w:rsidRDefault="009C6AC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E97F16">
        <w:rPr>
          <w:rFonts w:ascii="Segoe UI" w:hAnsi="Segoe UI" w:cs="Segoe UI"/>
          <w:b/>
          <w:sz w:val="20"/>
          <w:szCs w:val="20"/>
        </w:rPr>
        <w:t>B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udowa sieci wodociągowej </w:t>
      </w:r>
      <w:r w:rsidR="00E97F16">
        <w:rPr>
          <w:rFonts w:ascii="Segoe UI" w:hAnsi="Segoe UI" w:cs="Segoe UI"/>
          <w:b/>
          <w:sz w:val="20"/>
          <w:szCs w:val="20"/>
        </w:rPr>
        <w:t>i kanalizacji sanitarnej w ul. Anny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2B6E03" w:rsidRPr="00C54183">
        <w:rPr>
          <w:rFonts w:ascii="Segoe UI" w:hAnsi="Segoe UI" w:cs="Segoe UI"/>
          <w:b/>
          <w:sz w:val="20"/>
          <w:szCs w:val="20"/>
        </w:rPr>
        <w:t>ZS/</w:t>
      </w:r>
      <w:r w:rsidR="00E97F16">
        <w:rPr>
          <w:rFonts w:ascii="Segoe UI" w:hAnsi="Segoe UI" w:cs="Segoe UI"/>
          <w:b/>
          <w:sz w:val="20"/>
          <w:szCs w:val="20"/>
        </w:rPr>
        <w:t>R_12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1173B5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66" w:rsidRDefault="00405466" w:rsidP="001F6A05">
      <w:r>
        <w:separator/>
      </w:r>
    </w:p>
  </w:endnote>
  <w:endnote w:type="continuationSeparator" w:id="0">
    <w:p w:rsidR="00405466" w:rsidRDefault="00405466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405466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405466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66" w:rsidRDefault="00405466" w:rsidP="001F6A05">
      <w:r>
        <w:separator/>
      </w:r>
    </w:p>
  </w:footnote>
  <w:footnote w:type="continuationSeparator" w:id="0">
    <w:p w:rsidR="00405466" w:rsidRDefault="00405466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6"/>
  </w:num>
  <w:num w:numId="16">
    <w:abstractNumId w:val="12"/>
  </w:num>
  <w:num w:numId="17">
    <w:abstractNumId w:val="7"/>
  </w:num>
  <w:num w:numId="18">
    <w:abstractNumId w:val="21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E0838"/>
    <w:rsid w:val="000E567F"/>
    <w:rsid w:val="000E7AF1"/>
    <w:rsid w:val="000E7CC0"/>
    <w:rsid w:val="000E7EF6"/>
    <w:rsid w:val="00113276"/>
    <w:rsid w:val="001173B5"/>
    <w:rsid w:val="0012571B"/>
    <w:rsid w:val="00126D06"/>
    <w:rsid w:val="001347A6"/>
    <w:rsid w:val="001405AC"/>
    <w:rsid w:val="0014488F"/>
    <w:rsid w:val="00165012"/>
    <w:rsid w:val="00183709"/>
    <w:rsid w:val="00183ED0"/>
    <w:rsid w:val="001A11A7"/>
    <w:rsid w:val="001A1502"/>
    <w:rsid w:val="001A4C81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8F0"/>
    <w:rsid w:val="00453CEB"/>
    <w:rsid w:val="00481C9F"/>
    <w:rsid w:val="00485C9D"/>
    <w:rsid w:val="0048798C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7611A"/>
    <w:rsid w:val="006809BA"/>
    <w:rsid w:val="00687363"/>
    <w:rsid w:val="006912DC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444AB"/>
    <w:rsid w:val="007557E8"/>
    <w:rsid w:val="00755ADD"/>
    <w:rsid w:val="00756466"/>
    <w:rsid w:val="00756E45"/>
    <w:rsid w:val="00766985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C23D-25D4-45B8-9CC2-4FC5A591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22</cp:revision>
  <cp:lastPrinted>2017-08-08T11:10:00Z</cp:lastPrinted>
  <dcterms:created xsi:type="dcterms:W3CDTF">2017-07-28T12:05:00Z</dcterms:created>
  <dcterms:modified xsi:type="dcterms:W3CDTF">2017-08-08T11:10:00Z</dcterms:modified>
</cp:coreProperties>
</file>