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6B" w:rsidRPr="00EB586B" w:rsidRDefault="00EB586B" w:rsidP="00EB586B">
      <w:pPr>
        <w:pStyle w:val="Nagwek2"/>
        <w:jc w:val="right"/>
        <w:rPr>
          <w:rFonts w:ascii="Arial" w:hAnsi="Arial" w:cs="Arial"/>
          <w:sz w:val="20"/>
        </w:rPr>
      </w:pPr>
      <w:bookmarkStart w:id="0" w:name="_Toc333231373"/>
      <w:r w:rsidRPr="00EB586B">
        <w:rPr>
          <w:rFonts w:ascii="Arial" w:hAnsi="Arial" w:cs="Arial"/>
          <w:sz w:val="20"/>
        </w:rPr>
        <w:t>Załącznik Nr 1</w:t>
      </w:r>
      <w:bookmarkEnd w:id="0"/>
    </w:p>
    <w:p w:rsidR="00EB586B" w:rsidRPr="00684B7F" w:rsidRDefault="00EB586B" w:rsidP="00EB586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EB586B" w:rsidRPr="00EB586B" w:rsidRDefault="00EB586B" w:rsidP="00EB586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FORMULARZ OFERTOWY </w:t>
      </w:r>
    </w:p>
    <w:p w:rsidR="00EB586B" w:rsidRPr="00EB586B" w:rsidRDefault="00EB586B" w:rsidP="00EB586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Cs/>
          <w:color w:val="000000"/>
          <w:sz w:val="20"/>
          <w:szCs w:val="20"/>
        </w:rPr>
      </w:pPr>
    </w:p>
    <w:p w:rsidR="0020141C" w:rsidRDefault="0020141C" w:rsidP="0020141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 xml:space="preserve">Sukcesywna dostawa oleju napędowego zgodnego z PN590 z 2006r.  </w:t>
      </w:r>
    </w:p>
    <w:p w:rsidR="0020141C" w:rsidRDefault="0020141C" w:rsidP="0020141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oraz bezobsługowe tankowanie pojazdów i urządzeń eksploatowanych </w:t>
      </w:r>
      <w:r w:rsidRPr="00CF0DC3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 xml:space="preserve">przez </w:t>
      </w:r>
    </w:p>
    <w:p w:rsidR="0020141C" w:rsidRPr="00CF0DC3" w:rsidRDefault="0020141C" w:rsidP="0020141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proofErr w:type="spellStart"/>
      <w:r w:rsidRPr="00CF0DC3">
        <w:rPr>
          <w:rFonts w:ascii="Segoe UI" w:hAnsi="Segoe UI" w:cs="Segoe UI"/>
          <w:b/>
          <w:sz w:val="20"/>
          <w:szCs w:val="20"/>
        </w:rPr>
        <w:t>ZWiK</w:t>
      </w:r>
      <w:proofErr w:type="spellEnd"/>
      <w:r w:rsidRPr="00CF0DC3">
        <w:rPr>
          <w:rFonts w:ascii="Segoe UI" w:hAnsi="Segoe UI" w:cs="Segoe UI"/>
          <w:b/>
          <w:sz w:val="20"/>
          <w:szCs w:val="20"/>
        </w:rPr>
        <w:t xml:space="preserve"> Sp. z o.o. w Raciborzu”</w:t>
      </w:r>
    </w:p>
    <w:p w:rsidR="0020141C" w:rsidRPr="00CF0DC3" w:rsidRDefault="0020141C" w:rsidP="0020141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 </w:t>
      </w:r>
      <w:r>
        <w:rPr>
          <w:rFonts w:ascii="Segoe UI" w:hAnsi="Segoe UI" w:cs="Segoe UI"/>
          <w:b/>
          <w:sz w:val="20"/>
          <w:szCs w:val="20"/>
        </w:rPr>
        <w:t>ZS/D_02/17</w:t>
      </w:r>
      <w:r w:rsidRPr="00CF0DC3">
        <w:rPr>
          <w:rFonts w:ascii="Segoe UI" w:hAnsi="Segoe UI" w:cs="Segoe UI"/>
          <w:b/>
          <w:sz w:val="20"/>
          <w:szCs w:val="20"/>
        </w:rPr>
        <w:t>/B</w:t>
      </w:r>
    </w:p>
    <w:p w:rsidR="00EB586B" w:rsidRPr="00EB586B" w:rsidRDefault="00EB586B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B586B" w:rsidRPr="00EB586B" w:rsidRDefault="00EB586B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20141C" w:rsidRPr="00CF0DC3" w:rsidRDefault="0020141C" w:rsidP="0020141C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0141C" w:rsidRPr="00CF0DC3" w:rsidRDefault="0020141C" w:rsidP="0020141C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0141C" w:rsidRPr="00CF0DC3" w:rsidRDefault="0020141C" w:rsidP="0020141C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0141C" w:rsidRPr="00CF0DC3" w:rsidRDefault="0020141C" w:rsidP="0020141C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Wykonawca:</w:t>
      </w:r>
    </w:p>
    <w:p w:rsidR="0020141C" w:rsidRPr="00CF0DC3" w:rsidRDefault="0020141C" w:rsidP="0020141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20141C" w:rsidRPr="00CF0DC3" w:rsidRDefault="0020141C" w:rsidP="0020141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20141C" w:rsidRPr="00CF0DC3" w:rsidRDefault="0020141C" w:rsidP="0020141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20141C" w:rsidRPr="00CF0DC3" w:rsidRDefault="0020141C" w:rsidP="0020141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20141C" w:rsidRPr="00CF0DC3" w:rsidRDefault="0020141C" w:rsidP="0020141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20141C" w:rsidRPr="00CF0DC3" w:rsidRDefault="0020141C" w:rsidP="0020141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REGON: ………………………………………………………………..</w:t>
      </w:r>
    </w:p>
    <w:p w:rsidR="0020141C" w:rsidRPr="00CF0DC3" w:rsidRDefault="0020141C" w:rsidP="0020141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20141C" w:rsidRPr="00CF0DC3" w:rsidRDefault="0020141C" w:rsidP="0020141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telefonu:  ……………………………………………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………………………………………………………...……….</w:t>
      </w:r>
    </w:p>
    <w:p w:rsidR="0020141C" w:rsidRPr="00CF0DC3" w:rsidRDefault="0020141C" w:rsidP="0020141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20141C" w:rsidRPr="0020141C" w:rsidRDefault="0020141C" w:rsidP="002014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color w:val="000000"/>
          <w:sz w:val="20"/>
          <w:szCs w:val="20"/>
        </w:rPr>
      </w:pPr>
      <w:r w:rsidRPr="0020141C">
        <w:rPr>
          <w:rFonts w:ascii="Segoe UI" w:hAnsi="Segoe UI" w:cs="Segoe UI"/>
          <w:color w:val="000000"/>
          <w:sz w:val="20"/>
          <w:szCs w:val="20"/>
        </w:rPr>
        <w:t>Oferujemy wykonanie przedmiotu zamówienia określonego w SIWZ zgodnie z obowiązującymi przepisami oraz normami, z należytą starannością, za cenę ofertową:</w:t>
      </w:r>
    </w:p>
    <w:p w:rsidR="00EB586B" w:rsidRPr="00EB586B" w:rsidRDefault="00EB586B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425"/>
        <w:gridCol w:w="4111"/>
      </w:tblGrid>
      <w:tr w:rsidR="00EB586B" w:rsidRPr="00EB586B" w:rsidTr="004A23AA">
        <w:tc>
          <w:tcPr>
            <w:tcW w:w="2835" w:type="dxa"/>
            <w:shd w:val="pct10" w:color="auto" w:fill="auto"/>
            <w:vAlign w:val="center"/>
          </w:tcPr>
          <w:p w:rsidR="00EB586B" w:rsidRPr="00EB586B" w:rsidRDefault="00EB586B" w:rsidP="004A23AA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586B">
              <w:rPr>
                <w:rFonts w:ascii="Segoe UI" w:hAnsi="Segoe UI" w:cs="Segoe UI"/>
                <w:sz w:val="20"/>
                <w:szCs w:val="20"/>
              </w:rPr>
              <w:t>Cena netto za całość przedmiotu zamówienia:</w:t>
            </w:r>
          </w:p>
        </w:tc>
        <w:tc>
          <w:tcPr>
            <w:tcW w:w="1843" w:type="dxa"/>
            <w:vAlign w:val="center"/>
          </w:tcPr>
          <w:p w:rsidR="00EB586B" w:rsidRPr="00EB586B" w:rsidRDefault="00EB586B" w:rsidP="004A23A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EB586B" w:rsidRPr="00EB586B" w:rsidRDefault="00EB586B" w:rsidP="004A23AA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586B">
              <w:rPr>
                <w:rFonts w:ascii="Segoe UI" w:hAnsi="Segoe UI" w:cs="Segoe UI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4111" w:type="dxa"/>
            <w:vAlign w:val="center"/>
          </w:tcPr>
          <w:p w:rsidR="00EB586B" w:rsidRPr="00EB586B" w:rsidRDefault="00EB586B" w:rsidP="004A23A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586B">
              <w:rPr>
                <w:rFonts w:ascii="Segoe UI" w:hAnsi="Segoe UI" w:cs="Segoe UI"/>
                <w:color w:val="000000"/>
                <w:sz w:val="20"/>
                <w:szCs w:val="20"/>
              </w:rPr>
              <w:t>Słownie:</w:t>
            </w:r>
            <w:r w:rsidR="0020141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EB586B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…………………………………………………………………</w:t>
            </w:r>
            <w:r w:rsidR="0020141C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  <w:r w:rsidRPr="00EB586B">
              <w:rPr>
                <w:rFonts w:ascii="Segoe UI" w:hAnsi="Segoe UI" w:cs="Segoe UI"/>
                <w:color w:val="000000"/>
                <w:sz w:val="20"/>
                <w:szCs w:val="20"/>
              </w:rPr>
              <w:t>…………</w:t>
            </w:r>
            <w:r w:rsidR="0020141C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B586B" w:rsidRPr="00EB586B" w:rsidTr="004A23AA">
        <w:tc>
          <w:tcPr>
            <w:tcW w:w="2835" w:type="dxa"/>
            <w:shd w:val="pct10" w:color="auto" w:fill="auto"/>
            <w:vAlign w:val="center"/>
          </w:tcPr>
          <w:p w:rsidR="00EB586B" w:rsidRPr="00EB586B" w:rsidRDefault="00EB586B" w:rsidP="004A23AA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586B">
              <w:rPr>
                <w:rFonts w:ascii="Segoe UI" w:hAnsi="Segoe UI" w:cs="Segoe UI"/>
                <w:color w:val="000000"/>
                <w:sz w:val="20"/>
                <w:szCs w:val="20"/>
              </w:rPr>
              <w:t>VAT w kwocie:</w:t>
            </w:r>
          </w:p>
        </w:tc>
        <w:tc>
          <w:tcPr>
            <w:tcW w:w="1843" w:type="dxa"/>
            <w:vAlign w:val="center"/>
          </w:tcPr>
          <w:p w:rsidR="00EB586B" w:rsidRPr="00EB586B" w:rsidRDefault="00EB586B" w:rsidP="004A23A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EB586B" w:rsidRPr="00EB586B" w:rsidRDefault="00EB586B" w:rsidP="004A23AA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586B">
              <w:rPr>
                <w:rFonts w:ascii="Segoe UI" w:hAnsi="Segoe UI" w:cs="Segoe UI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4111" w:type="dxa"/>
            <w:vAlign w:val="center"/>
          </w:tcPr>
          <w:p w:rsidR="00EB586B" w:rsidRPr="00EB586B" w:rsidRDefault="00EB586B" w:rsidP="004A23A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586B">
              <w:rPr>
                <w:rFonts w:ascii="Segoe UI" w:hAnsi="Segoe UI" w:cs="Segoe UI"/>
                <w:color w:val="000000"/>
                <w:sz w:val="20"/>
                <w:szCs w:val="20"/>
              </w:rPr>
              <w:t>Słownie:</w:t>
            </w:r>
            <w:r w:rsidR="0020141C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EB586B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</w:t>
            </w:r>
            <w:r w:rsidR="0020141C">
              <w:rPr>
                <w:rFonts w:ascii="Segoe UI" w:hAnsi="Segoe UI" w:cs="Segoe UI"/>
                <w:color w:val="000000"/>
                <w:sz w:val="20"/>
                <w:szCs w:val="20"/>
              </w:rPr>
              <w:t>………</w:t>
            </w:r>
            <w:r w:rsidRPr="00EB586B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……………………………………………</w:t>
            </w:r>
            <w:r w:rsidR="0020141C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………………………………………………….</w:t>
            </w:r>
            <w:r w:rsidRPr="00EB586B">
              <w:rPr>
                <w:rFonts w:ascii="Segoe UI" w:hAnsi="Segoe UI" w:cs="Segoe UI"/>
                <w:color w:val="000000"/>
                <w:sz w:val="20"/>
                <w:szCs w:val="20"/>
              </w:rPr>
              <w:t>……..</w:t>
            </w:r>
          </w:p>
        </w:tc>
      </w:tr>
      <w:tr w:rsidR="00EB586B" w:rsidRPr="00EB586B" w:rsidTr="004A23AA">
        <w:tc>
          <w:tcPr>
            <w:tcW w:w="2835" w:type="dxa"/>
            <w:shd w:val="pct10" w:color="auto" w:fill="auto"/>
            <w:vAlign w:val="center"/>
          </w:tcPr>
          <w:p w:rsidR="00EB586B" w:rsidRPr="00EB586B" w:rsidRDefault="00EB586B" w:rsidP="004A23AA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586B">
              <w:rPr>
                <w:rFonts w:ascii="Segoe UI" w:hAnsi="Segoe UI" w:cs="Segoe UI"/>
                <w:color w:val="000000"/>
                <w:sz w:val="20"/>
                <w:szCs w:val="20"/>
              </w:rPr>
              <w:t>Cena brutto za całość przedmiotu zamówienia:</w:t>
            </w:r>
          </w:p>
        </w:tc>
        <w:tc>
          <w:tcPr>
            <w:tcW w:w="1843" w:type="dxa"/>
            <w:vAlign w:val="center"/>
          </w:tcPr>
          <w:p w:rsidR="00EB586B" w:rsidRPr="00EB586B" w:rsidRDefault="00EB586B" w:rsidP="004A23A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EB586B" w:rsidRPr="00EB586B" w:rsidRDefault="00EB586B" w:rsidP="004A23AA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EB586B">
              <w:rPr>
                <w:rFonts w:ascii="Segoe UI" w:hAnsi="Segoe UI" w:cs="Segoe UI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4111" w:type="dxa"/>
            <w:vAlign w:val="center"/>
          </w:tcPr>
          <w:p w:rsidR="00EB586B" w:rsidRPr="00EB586B" w:rsidRDefault="0020141C" w:rsidP="0020141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Słownie: </w:t>
            </w:r>
            <w:r w:rsidR="00EB586B" w:rsidRPr="00EB586B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……………………………………………………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…</w:t>
            </w:r>
            <w:r w:rsidR="00EB586B" w:rsidRPr="00EB586B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…………………………………………………………….</w:t>
            </w:r>
          </w:p>
        </w:tc>
      </w:tr>
    </w:tbl>
    <w:p w:rsidR="00EB586B" w:rsidRPr="00EB586B" w:rsidRDefault="00EB586B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B586B" w:rsidRPr="00E53EB8" w:rsidRDefault="00EB586B" w:rsidP="00EB586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0"/>
          <w:szCs w:val="20"/>
        </w:rPr>
      </w:pPr>
      <w:r w:rsidRPr="00E53EB8">
        <w:rPr>
          <w:rFonts w:ascii="Segoe UI" w:hAnsi="Segoe UI" w:cs="Segoe UI"/>
          <w:bCs/>
          <w:color w:val="000000"/>
          <w:sz w:val="20"/>
          <w:szCs w:val="20"/>
        </w:rPr>
        <w:t>Wskazanie producenta Paliw</w:t>
      </w:r>
    </w:p>
    <w:p w:rsidR="00EB586B" w:rsidRPr="00EB586B" w:rsidRDefault="00DF0699" w:rsidP="0020141C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Cs/>
          <w:color w:val="000000"/>
          <w:sz w:val="20"/>
          <w:szCs w:val="20"/>
        </w:rPr>
        <w:t>W</w:t>
      </w:r>
      <w:r w:rsidR="00EB586B" w:rsidRPr="00EB586B">
        <w:rPr>
          <w:rFonts w:ascii="Segoe UI" w:hAnsi="Segoe UI" w:cs="Segoe UI"/>
          <w:bCs/>
          <w:color w:val="000000"/>
          <w:sz w:val="20"/>
          <w:szCs w:val="20"/>
        </w:rPr>
        <w:t>skazuje</w:t>
      </w:r>
      <w:r>
        <w:rPr>
          <w:rFonts w:ascii="Segoe UI" w:hAnsi="Segoe UI" w:cs="Segoe UI"/>
          <w:bCs/>
          <w:color w:val="000000"/>
          <w:sz w:val="20"/>
          <w:szCs w:val="20"/>
        </w:rPr>
        <w:t>my</w:t>
      </w:r>
      <w:r w:rsidR="00EB586B" w:rsidRPr="00EB586B">
        <w:rPr>
          <w:rFonts w:ascii="Segoe UI" w:hAnsi="Segoe UI" w:cs="Segoe UI"/>
          <w:b/>
          <w:bCs/>
          <w:color w:val="000000"/>
          <w:sz w:val="20"/>
          <w:szCs w:val="20"/>
        </w:rPr>
        <w:t xml:space="preserve">, </w:t>
      </w:r>
      <w:r w:rsidR="00EB586B" w:rsidRPr="00EB586B">
        <w:rPr>
          <w:rFonts w:ascii="Segoe UI" w:hAnsi="Segoe UI" w:cs="Segoe UI"/>
          <w:bCs/>
          <w:color w:val="000000"/>
          <w:sz w:val="20"/>
          <w:szCs w:val="20"/>
        </w:rPr>
        <w:t xml:space="preserve">że </w:t>
      </w:r>
      <w:r w:rsidR="00EB586B" w:rsidRPr="00EB586B">
        <w:rPr>
          <w:rFonts w:ascii="Segoe UI" w:hAnsi="Segoe UI" w:cs="Segoe UI"/>
          <w:sz w:val="20"/>
          <w:szCs w:val="20"/>
        </w:rPr>
        <w:t xml:space="preserve">Producentem paliw, którego cena będzie bazą przez cały okres obowiązywania umowy jest </w:t>
      </w:r>
      <w:r w:rsidR="0020141C">
        <w:rPr>
          <w:rFonts w:ascii="Segoe UI" w:hAnsi="Segoe UI" w:cs="Segoe UI"/>
          <w:sz w:val="20"/>
          <w:szCs w:val="20"/>
        </w:rPr>
        <w:t xml:space="preserve"> </w:t>
      </w:r>
      <w:r w:rsidR="00EB586B" w:rsidRPr="00EB586B">
        <w:rPr>
          <w:rFonts w:ascii="Segoe UI" w:hAnsi="Segoe UI" w:cs="Segoe UI"/>
          <w:sz w:val="20"/>
          <w:szCs w:val="20"/>
        </w:rPr>
        <w:t>…………………………………………………</w:t>
      </w:r>
      <w:r w:rsidR="0020141C">
        <w:rPr>
          <w:rFonts w:ascii="Segoe UI" w:hAnsi="Segoe UI" w:cs="Segoe UI"/>
          <w:sz w:val="20"/>
          <w:szCs w:val="20"/>
        </w:rPr>
        <w:t>……………………………………………</w:t>
      </w:r>
      <w:r w:rsidR="00EB586B" w:rsidRPr="00EB586B">
        <w:rPr>
          <w:rFonts w:ascii="Segoe UI" w:hAnsi="Segoe UI" w:cs="Segoe UI"/>
          <w:sz w:val="20"/>
          <w:szCs w:val="20"/>
        </w:rPr>
        <w:t>…..........................</w:t>
      </w:r>
    </w:p>
    <w:p w:rsidR="00EB586B" w:rsidRPr="00EB586B" w:rsidRDefault="00EB586B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E53EB8" w:rsidRDefault="00E53EB8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E53EB8" w:rsidRDefault="00E53EB8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E53EB8" w:rsidRDefault="00E53EB8" w:rsidP="00E53E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Oświadczamy, że </w:t>
      </w:r>
      <w:r w:rsidRPr="00CF0DC3">
        <w:rPr>
          <w:rFonts w:ascii="Segoe UI" w:hAnsi="Segoe UI" w:cs="Segoe UI"/>
          <w:color w:val="000000"/>
          <w:sz w:val="20"/>
          <w:szCs w:val="20"/>
        </w:rPr>
        <w:t>zapoznaliśmy się z SIWZ i jej załącznikami i nie wnosimy uwag.</w:t>
      </w:r>
    </w:p>
    <w:p w:rsidR="00E53EB8" w:rsidRDefault="00E53EB8" w:rsidP="00E53E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Oświadczamy, że cena oferty uwzględnia wszystkie wymagania SIWZ oraz obejmuje wszystkie koszty związane z należytą i zgodną z obowiązującymi przepisami realizacja przedmiotu zamówienia. </w:t>
      </w:r>
    </w:p>
    <w:p w:rsidR="00E53EB8" w:rsidRDefault="00E53EB8" w:rsidP="00E53EB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Oświadczamy, że </w:t>
      </w:r>
      <w:r w:rsidRPr="00CF0DC3">
        <w:rPr>
          <w:rFonts w:ascii="Segoe UI" w:hAnsi="Segoe UI" w:cs="Segoe UI"/>
          <w:color w:val="000000"/>
          <w:sz w:val="20"/>
          <w:szCs w:val="20"/>
        </w:rPr>
        <w:t>posiadamy uprawnienia do wykonywania wymaganej przedmiotem zamówienia</w:t>
      </w:r>
    </w:p>
    <w:p w:rsidR="00E53EB8" w:rsidRDefault="00E53EB8" w:rsidP="00E53EB8">
      <w:pPr>
        <w:pStyle w:val="Akapitzlist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działalności lub czynności zgodnie z przepisami prawa.</w:t>
      </w:r>
    </w:p>
    <w:p w:rsidR="00E53EB8" w:rsidRDefault="00E53EB8" w:rsidP="00E53EB8">
      <w:pPr>
        <w:pStyle w:val="Akapitzlist"/>
        <w:numPr>
          <w:ilvl w:val="0"/>
          <w:numId w:val="3"/>
        </w:numPr>
        <w:tabs>
          <w:tab w:val="left" w:pos="284"/>
        </w:tabs>
        <w:spacing w:after="24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Oświadczamy, że </w:t>
      </w:r>
      <w:r w:rsidRPr="00CF0DC3">
        <w:rPr>
          <w:rFonts w:ascii="Segoe UI" w:hAnsi="Segoe UI" w:cs="Segoe UI"/>
          <w:color w:val="000000"/>
          <w:sz w:val="20"/>
          <w:szCs w:val="20"/>
        </w:rPr>
        <w:t>osoby, które</w:t>
      </w:r>
      <w:r w:rsidRPr="00CF0DC3">
        <w:rPr>
          <w:rFonts w:ascii="Segoe UI" w:hAnsi="Segoe UI" w:cs="Segoe UI"/>
          <w:sz w:val="20"/>
          <w:szCs w:val="20"/>
        </w:rPr>
        <w:t xml:space="preserve"> w naszym imieniu będą uczestniczyć w realizacji zamówienia</w:t>
      </w:r>
      <w:r w:rsidRPr="00E53EB8">
        <w:rPr>
          <w:rFonts w:ascii="Segoe UI" w:hAnsi="Segoe UI" w:cs="Segoe UI"/>
          <w:sz w:val="20"/>
          <w:szCs w:val="20"/>
        </w:rPr>
        <w:t xml:space="preserve"> </w:t>
      </w:r>
      <w:r w:rsidRPr="00CF0DC3">
        <w:rPr>
          <w:rFonts w:ascii="Segoe UI" w:hAnsi="Segoe UI" w:cs="Segoe UI"/>
          <w:sz w:val="20"/>
          <w:szCs w:val="20"/>
        </w:rPr>
        <w:t xml:space="preserve">posiadają </w:t>
      </w:r>
      <w:r w:rsidRPr="00E53EB8">
        <w:rPr>
          <w:rFonts w:ascii="Segoe UI" w:hAnsi="Segoe UI" w:cs="Segoe UI"/>
          <w:sz w:val="20"/>
          <w:szCs w:val="20"/>
        </w:rPr>
        <w:t>wymagane uprawnienia, jeżeli przepisy prawa nakładają obowiązek posiadania takich uprawnień.</w:t>
      </w:r>
    </w:p>
    <w:p w:rsidR="00E53EB8" w:rsidRPr="00CF0DC3" w:rsidRDefault="00E53EB8" w:rsidP="00E53EB8">
      <w:pPr>
        <w:pStyle w:val="Akapitzlist"/>
        <w:numPr>
          <w:ilvl w:val="0"/>
          <w:numId w:val="3"/>
        </w:numPr>
        <w:tabs>
          <w:tab w:val="left" w:pos="284"/>
        </w:tabs>
        <w:spacing w:after="24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Oświadczamy, że </w:t>
      </w:r>
      <w:r w:rsidRPr="00CF0DC3">
        <w:rPr>
          <w:rFonts w:ascii="Segoe UI" w:hAnsi="Segoe UI" w:cs="Segoe UI"/>
          <w:color w:val="000000"/>
          <w:sz w:val="20"/>
          <w:szCs w:val="20"/>
        </w:rPr>
        <w:t>posiadamy niezbędną wiedzę i doświadczenie oraz dysponujemy  potencjałem  techniczn</w:t>
      </w:r>
      <w:r w:rsidRPr="00CF0DC3">
        <w:rPr>
          <w:rFonts w:ascii="Segoe UI" w:hAnsi="Segoe UI" w:cs="Segoe UI"/>
          <w:color w:val="000000"/>
          <w:sz w:val="20"/>
          <w:szCs w:val="20"/>
        </w:rPr>
        <w:softHyphen/>
        <w:t>ym i osobami zdolnymi do wykonania zamówienia lub przedstawimy pisemne zobowiązanie innych podmiotów do udostępnienia potencjału technicznego i osób zdolnych do wykonania zamówienia.</w:t>
      </w:r>
    </w:p>
    <w:p w:rsidR="00E53EB8" w:rsidRPr="00E53EB8" w:rsidRDefault="00E53EB8" w:rsidP="00E53EB8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24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Oświadczamy, że </w:t>
      </w:r>
      <w:r w:rsidRPr="00E53EB8">
        <w:rPr>
          <w:rFonts w:ascii="Segoe UI" w:hAnsi="Segoe UI" w:cs="Segoe UI"/>
          <w:color w:val="000000"/>
          <w:sz w:val="20"/>
          <w:szCs w:val="20"/>
        </w:rPr>
        <w:t>znajdujemy się w sytuacji ekonomicznej i finansowej zapewniającej wykonanie zamówienia.</w:t>
      </w:r>
    </w:p>
    <w:p w:rsidR="00E53EB8" w:rsidRDefault="00E53EB8" w:rsidP="00E53EB8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Oświadczamy, że</w:t>
      </w:r>
      <w:r w:rsidRPr="00E53EB8">
        <w:rPr>
          <w:rFonts w:ascii="Segoe UI" w:hAnsi="Segoe UI" w:cs="Segoe UI"/>
          <w:color w:val="000000"/>
          <w:sz w:val="20"/>
          <w:szCs w:val="20"/>
        </w:rPr>
        <w:t xml:space="preserve"> nie podlegamy wykluczeniu z postępowania o udzielenie zamówienia.</w:t>
      </w:r>
    </w:p>
    <w:p w:rsidR="00D35E69" w:rsidRDefault="00D35E69" w:rsidP="00D35E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Na potwierdzenie</w:t>
      </w:r>
      <w:r w:rsidRPr="00D35E6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E53EB8">
        <w:rPr>
          <w:rFonts w:ascii="Segoe UI" w:hAnsi="Segoe UI" w:cs="Segoe UI"/>
          <w:color w:val="000000"/>
          <w:sz w:val="20"/>
          <w:szCs w:val="20"/>
        </w:rPr>
        <w:t>spełnienia wymagań SIWZ do oferty zał</w:t>
      </w:r>
      <w:r>
        <w:rPr>
          <w:rFonts w:ascii="Segoe UI" w:hAnsi="Segoe UI" w:cs="Segoe UI"/>
          <w:color w:val="000000"/>
          <w:sz w:val="20"/>
          <w:szCs w:val="20"/>
        </w:rPr>
        <w:t xml:space="preserve">ączamy (należy zaznaczyć X przy </w:t>
      </w:r>
    </w:p>
    <w:p w:rsidR="00D35E69" w:rsidRPr="00D35E69" w:rsidRDefault="00D35E69" w:rsidP="00D35E69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</w:t>
      </w:r>
      <w:r w:rsidRPr="00D35E69">
        <w:rPr>
          <w:rFonts w:ascii="Segoe UI" w:hAnsi="Segoe UI" w:cs="Segoe UI"/>
          <w:color w:val="000000"/>
          <w:sz w:val="20"/>
          <w:szCs w:val="20"/>
        </w:rPr>
        <w:t>składanym dokumencie):</w:t>
      </w:r>
    </w:p>
    <w:p w:rsidR="00D35E69" w:rsidRDefault="00D35E69" w:rsidP="00D35E69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E25A3E" w:rsidRPr="00E25A3E" w:rsidRDefault="00F01041" w:rsidP="00E25A3E">
      <w:pPr>
        <w:shd w:val="clear" w:color="auto" w:fill="FFFFFF" w:themeFill="background1"/>
        <w:spacing w:before="60" w:after="60" w:line="276" w:lineRule="auto"/>
        <w:ind w:left="360"/>
        <w:jc w:val="both"/>
        <w:rPr>
          <w:rFonts w:ascii="Segoe UI" w:hAnsi="Segoe UI" w:cs="Segoe UI"/>
          <w:b/>
          <w:sz w:val="20"/>
          <w:szCs w:val="20"/>
          <w:u w:val="single"/>
        </w:rPr>
      </w:pPr>
      <w:r>
        <w:rPr>
          <w:rFonts w:ascii="Segoe UI" w:hAnsi="Segoe UI" w:cs="Segoe UI"/>
          <w:noProof/>
          <w:sz w:val="20"/>
          <w:u w:val="single"/>
        </w:rPr>
        <w:pict>
          <v:rect id="_x0000_s1027" style="position:absolute;left:0;text-align:left;margin-left:-8.35pt;margin-top:50.65pt;width:17.25pt;height:1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>
        <w:rPr>
          <w:rFonts w:ascii="Segoe UI" w:hAnsi="Segoe UI" w:cs="Segoe UI"/>
          <w:b/>
          <w:bCs/>
          <w:noProof/>
          <w:color w:val="000000"/>
          <w:sz w:val="20"/>
          <w:szCs w:val="20"/>
          <w:u w:val="single"/>
        </w:rPr>
        <w:pict>
          <v:rect id="Rectangle 2" o:spid="_x0000_s1026" style="position:absolute;left:0;text-align:left;margin-left:-8.35pt;margin-top:2.95pt;width:17.25pt;height:1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E25A3E" w:rsidRPr="00E25A3E">
        <w:rPr>
          <w:rFonts w:ascii="Segoe UI" w:hAnsi="Segoe UI" w:cs="Segoe UI"/>
          <w:noProof/>
          <w:sz w:val="20"/>
          <w:szCs w:val="20"/>
          <w:u w:val="single"/>
        </w:rPr>
        <w:t>Aktualny odpis z właściwego rejestru lub z centralnej ewidencji i informacji o działalności gospodarczej, jeżeli odrębne przepisy wymagają wpisu do rejestru lub ewidencji, wystawione nie wcześniej niż 6 miesięcy przed upływem terminu składania ofert</w:t>
      </w:r>
      <w:r w:rsidR="00E25A3E" w:rsidRPr="00E25A3E">
        <w:rPr>
          <w:rFonts w:ascii="Segoe UI" w:hAnsi="Segoe UI" w:cs="Segoe UI"/>
          <w:sz w:val="20"/>
          <w:szCs w:val="20"/>
          <w:u w:val="single"/>
        </w:rPr>
        <w:t>.</w:t>
      </w:r>
    </w:p>
    <w:p w:rsidR="00E25A3E" w:rsidRDefault="00E25A3E" w:rsidP="00E25A3E">
      <w:pPr>
        <w:pStyle w:val="pkt"/>
        <w:shd w:val="clear" w:color="auto" w:fill="FFFFFF" w:themeFill="background1"/>
        <w:ind w:left="360" w:firstLine="0"/>
        <w:rPr>
          <w:rFonts w:ascii="Segoe UI" w:hAnsi="Segoe UI" w:cs="Segoe UI"/>
          <w:sz w:val="20"/>
        </w:rPr>
      </w:pPr>
      <w:r w:rsidRPr="00E25A3E">
        <w:rPr>
          <w:rFonts w:ascii="Segoe UI" w:hAnsi="Segoe UI" w:cs="Segoe UI"/>
          <w:sz w:val="20"/>
          <w:u w:val="single"/>
        </w:rPr>
        <w:t>Aktualne</w:t>
      </w:r>
      <w:r w:rsidRPr="00E25A3E">
        <w:rPr>
          <w:rFonts w:ascii="Segoe UI" w:hAnsi="Segoe UI" w:cs="Segoe UI"/>
          <w:b/>
          <w:sz w:val="20"/>
          <w:u w:val="single"/>
        </w:rPr>
        <w:t xml:space="preserve"> </w:t>
      </w:r>
      <w:r w:rsidRPr="00E25A3E">
        <w:rPr>
          <w:rFonts w:ascii="Segoe UI" w:hAnsi="Segoe UI" w:cs="Segoe UI"/>
          <w:sz w:val="20"/>
          <w:u w:val="single"/>
        </w:rPr>
        <w:t xml:space="preserve">zaświadczenia właściwego naczelnika urzędu skarbowego </w:t>
      </w:r>
      <w:r w:rsidRPr="00E25A3E">
        <w:rPr>
          <w:rFonts w:ascii="Segoe UI" w:hAnsi="Segoe UI" w:cs="Segoe UI"/>
          <w:b/>
          <w:sz w:val="20"/>
          <w:u w:val="single"/>
        </w:rPr>
        <w:t>oraz</w:t>
      </w:r>
      <w:r w:rsidRPr="00E25A3E">
        <w:rPr>
          <w:rFonts w:ascii="Segoe UI" w:hAnsi="Segoe UI" w:cs="Segoe UI"/>
          <w:sz w:val="20"/>
          <w:u w:val="single"/>
        </w:rPr>
        <w:t xml:space="preserve"> właściwej terenowej jednostki organizacyjnej Zakładu Ubezpieczeń Społecznych lub Kasy Rolniczego Ubezpieczenia Społecznego potwierdzające odpowiednio, że</w:t>
      </w:r>
      <w:r w:rsidRPr="00E25A3E">
        <w:rPr>
          <w:rFonts w:ascii="Segoe UI" w:hAnsi="Segoe UI" w:cs="Segoe UI"/>
          <w:b/>
          <w:sz w:val="20"/>
          <w:u w:val="single"/>
        </w:rPr>
        <w:t xml:space="preserve"> </w:t>
      </w:r>
      <w:r w:rsidRPr="00E25A3E">
        <w:rPr>
          <w:rFonts w:ascii="Segoe UI" w:hAnsi="Segoe UI" w:cs="Segoe UI"/>
          <w:sz w:val="20"/>
          <w:u w:val="single"/>
        </w:rPr>
        <w:t>Wykonawca nie zale</w:t>
      </w:r>
      <w:r w:rsidR="00DF0699">
        <w:rPr>
          <w:rFonts w:ascii="Segoe UI" w:hAnsi="Segoe UI" w:cs="Segoe UI"/>
          <w:sz w:val="20"/>
          <w:u w:val="single"/>
        </w:rPr>
        <w:t xml:space="preserve">ga z opłacaniem podatków, </w:t>
      </w:r>
      <w:r w:rsidRPr="00E25A3E">
        <w:rPr>
          <w:rFonts w:ascii="Segoe UI" w:hAnsi="Segoe UI" w:cs="Segoe UI"/>
          <w:sz w:val="20"/>
          <w:u w:val="single"/>
        </w:rPr>
        <w:t>oraz składek na ubezpieczenie zdrowotne i społeczne, lub innego dokumentu potwierdzającego, 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</w:t>
      </w:r>
      <w:r w:rsidR="00DF0699">
        <w:rPr>
          <w:rFonts w:ascii="Segoe UI" w:hAnsi="Segoe UI" w:cs="Segoe UI"/>
          <w:sz w:val="20"/>
          <w:u w:val="single"/>
        </w:rPr>
        <w:t xml:space="preserve"> właściwego organu, wystawione</w:t>
      </w:r>
      <w:r w:rsidRPr="00E25A3E">
        <w:rPr>
          <w:rFonts w:ascii="Segoe UI" w:hAnsi="Segoe UI" w:cs="Segoe UI"/>
          <w:sz w:val="20"/>
          <w:u w:val="single"/>
        </w:rPr>
        <w:t xml:space="preserve"> nie wcześniej niż 3 miesiące przed upływem terminu składania ofert</w:t>
      </w:r>
      <w:r>
        <w:rPr>
          <w:rFonts w:ascii="Segoe UI" w:hAnsi="Segoe UI" w:cs="Segoe UI"/>
          <w:sz w:val="20"/>
        </w:rPr>
        <w:t>.</w:t>
      </w:r>
    </w:p>
    <w:p w:rsidR="00600A37" w:rsidRPr="00600A37" w:rsidRDefault="00F01041" w:rsidP="00600A37">
      <w:pPr>
        <w:pStyle w:val="pkt"/>
        <w:shd w:val="clear" w:color="auto" w:fill="FFFFFF" w:themeFill="background1"/>
        <w:ind w:left="360" w:firstLine="0"/>
        <w:rPr>
          <w:rFonts w:ascii="Segoe UI" w:hAnsi="Segoe UI" w:cs="Segoe UI"/>
          <w:sz w:val="20"/>
          <w:u w:val="single"/>
        </w:rPr>
      </w:pPr>
      <w:r>
        <w:rPr>
          <w:rFonts w:ascii="Segoe UI" w:hAnsi="Segoe UI" w:cs="Segoe UI"/>
          <w:noProof/>
          <w:sz w:val="20"/>
          <w:u w:val="single"/>
        </w:rPr>
        <w:pict>
          <v:rect id="_x0000_s1028" style="position:absolute;left:0;text-align:left;margin-left:-8.35pt;margin-top:-.4pt;width:17.2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600A37" w:rsidRPr="00600A37">
        <w:rPr>
          <w:rFonts w:ascii="Segoe UI" w:hAnsi="Segoe UI" w:cs="Segoe UI"/>
          <w:sz w:val="20"/>
          <w:u w:val="single"/>
        </w:rPr>
        <w:t>Aktualna koncesja, wydana przez Prezesa Urzędu Regulacji Energetyki na obrót paliwami ciekłymi na podstawie art. 32 ust. 1 pkt. 4 ustawy Prawo Energetyczne.</w:t>
      </w:r>
    </w:p>
    <w:p w:rsidR="00600A37" w:rsidRPr="00600A37" w:rsidRDefault="00F01041" w:rsidP="00600A37">
      <w:pPr>
        <w:pStyle w:val="pkt"/>
        <w:shd w:val="clear" w:color="auto" w:fill="FFFFFF" w:themeFill="background1"/>
        <w:ind w:left="360" w:firstLine="0"/>
        <w:rPr>
          <w:rFonts w:ascii="Segoe UI" w:hAnsi="Segoe UI" w:cs="Segoe UI"/>
          <w:sz w:val="20"/>
          <w:u w:val="single"/>
        </w:rPr>
      </w:pPr>
      <w:r>
        <w:rPr>
          <w:rFonts w:ascii="Segoe UI" w:hAnsi="Segoe UI" w:cs="Segoe UI"/>
          <w:noProof/>
          <w:sz w:val="20"/>
          <w:u w:val="single"/>
        </w:rPr>
        <w:pict>
          <v:rect id="_x0000_s1030" style="position:absolute;left:0;text-align:left;margin-left:-8.35pt;margin-top:1.4pt;width:17.25pt;height:1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600A37" w:rsidRPr="00600A37">
        <w:rPr>
          <w:rFonts w:ascii="Segoe UI" w:hAnsi="Segoe UI" w:cs="Segoe UI"/>
          <w:sz w:val="20"/>
          <w:u w:val="single"/>
        </w:rPr>
        <w:t>Aktualne zaświadczenie o prowadzeniu transportu na potrzeby własne lub certyfikat kompetencji zawodowych.</w:t>
      </w:r>
    </w:p>
    <w:p w:rsidR="00600A37" w:rsidRDefault="00F01041" w:rsidP="00600A37">
      <w:pPr>
        <w:pStyle w:val="pkt"/>
        <w:shd w:val="clear" w:color="auto" w:fill="FFFFFF" w:themeFill="background1"/>
        <w:ind w:left="360" w:firstLine="0"/>
        <w:rPr>
          <w:rFonts w:ascii="Segoe UI" w:hAnsi="Segoe UI" w:cs="Segoe UI"/>
          <w:sz w:val="20"/>
          <w:u w:val="single"/>
        </w:rPr>
      </w:pPr>
      <w:r>
        <w:rPr>
          <w:rFonts w:ascii="Segoe UI" w:hAnsi="Segoe UI" w:cs="Segoe UI"/>
          <w:b/>
          <w:noProof/>
          <w:sz w:val="20"/>
          <w:u w:val="single"/>
        </w:rPr>
        <w:pict>
          <v:rect id="_x0000_s1029" style="position:absolute;left:0;text-align:left;margin-left:-8.35pt;margin-top:-.15pt;width:17.25pt;height:1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600A37" w:rsidRPr="00600A37">
        <w:rPr>
          <w:rFonts w:ascii="Segoe UI" w:hAnsi="Segoe UI" w:cs="Segoe UI"/>
          <w:sz w:val="20"/>
          <w:u w:val="single"/>
        </w:rPr>
        <w:t>Zaświadczenie podmiotu uprawnionego do kontroli jakości potwierdzającego, że dostarczone paliwo odpowiada określonym normom i specyfikacjom technicznym ( świadectwo jakości ).</w:t>
      </w:r>
    </w:p>
    <w:p w:rsidR="004D46B1" w:rsidRDefault="00F01041" w:rsidP="004D46B1">
      <w:pPr>
        <w:pStyle w:val="pkt"/>
        <w:shd w:val="clear" w:color="auto" w:fill="FFFFFF" w:themeFill="background1"/>
        <w:ind w:left="360" w:firstLine="0"/>
        <w:rPr>
          <w:rFonts w:ascii="Segoe UI" w:hAnsi="Segoe UI" w:cs="Segoe UI"/>
          <w:sz w:val="20"/>
          <w:u w:val="single"/>
        </w:rPr>
      </w:pPr>
      <w:r>
        <w:rPr>
          <w:rFonts w:ascii="Segoe UI" w:hAnsi="Segoe UI" w:cs="Segoe UI"/>
          <w:noProof/>
          <w:sz w:val="20"/>
          <w:u w:val="single"/>
        </w:rPr>
        <w:pict>
          <v:rect id="_x0000_s1031" style="position:absolute;left:0;text-align:left;margin-left:-8.35pt;margin-top:1.2pt;width:17.25pt;height:1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4D46B1" w:rsidRPr="004D46B1">
        <w:rPr>
          <w:rFonts w:ascii="Segoe UI" w:hAnsi="Segoe UI" w:cs="Segoe UI"/>
          <w:sz w:val="20"/>
          <w:u w:val="single"/>
        </w:rPr>
        <w:t xml:space="preserve">Wyciąg z oficjalnej strony internetowej Producenta Paliw, z zaznaczeniem ceny obowiązującej na dzień </w:t>
      </w:r>
      <w:bookmarkStart w:id="1" w:name="_GoBack"/>
      <w:r w:rsidRPr="00F01041">
        <w:rPr>
          <w:rFonts w:ascii="Segoe UI" w:hAnsi="Segoe UI" w:cs="Segoe UI"/>
          <w:b/>
          <w:sz w:val="20"/>
          <w:u w:val="single"/>
        </w:rPr>
        <w:t>21</w:t>
      </w:r>
      <w:r w:rsidR="004D46B1" w:rsidRPr="00F01041">
        <w:rPr>
          <w:rFonts w:ascii="Segoe UI" w:hAnsi="Segoe UI" w:cs="Segoe UI"/>
          <w:b/>
          <w:sz w:val="20"/>
          <w:u w:val="single"/>
        </w:rPr>
        <w:t>.02.2017r</w:t>
      </w:r>
      <w:bookmarkEnd w:id="1"/>
      <w:r w:rsidR="004D46B1" w:rsidRPr="004D46B1">
        <w:rPr>
          <w:rFonts w:ascii="Segoe UI" w:hAnsi="Segoe UI" w:cs="Segoe UI"/>
          <w:sz w:val="20"/>
          <w:u w:val="single"/>
        </w:rPr>
        <w:t xml:space="preserve">. godz. 12.00. Producent wskazany w ofercie będzie stały przez cały okres obowiązywania umowy. </w:t>
      </w:r>
    </w:p>
    <w:p w:rsidR="004D46B1" w:rsidRDefault="00F01041" w:rsidP="004D46B1">
      <w:pPr>
        <w:shd w:val="clear" w:color="auto" w:fill="FFFFFF" w:themeFill="background1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eastAsiaTheme="minorEastAsia" w:hAnsi="Segoe UI" w:cs="Segoe UI"/>
          <w:noProof/>
          <w:sz w:val="20"/>
          <w:szCs w:val="20"/>
          <w:u w:val="single"/>
        </w:rPr>
        <w:pict>
          <v:rect id="_x0000_s1032" style="position:absolute;left:0;text-align:left;margin-left:-8.35pt;margin-top:-.15pt;width:17.25pt;height:13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4D46B1" w:rsidRPr="004D46B1">
        <w:rPr>
          <w:rFonts w:ascii="Segoe UI" w:eastAsiaTheme="minorEastAsia" w:hAnsi="Segoe UI" w:cs="Segoe UI"/>
          <w:sz w:val="20"/>
          <w:szCs w:val="20"/>
          <w:u w:val="single"/>
        </w:rPr>
        <w:t xml:space="preserve">Polisa </w:t>
      </w:r>
      <w:r w:rsidR="004D46B1" w:rsidRPr="004D46B1">
        <w:rPr>
          <w:rFonts w:ascii="Segoe UI" w:hAnsi="Segoe UI" w:cs="Segoe UI"/>
          <w:sz w:val="20"/>
          <w:szCs w:val="20"/>
          <w:u w:val="single"/>
        </w:rPr>
        <w:t>OC potwierdzająca, że Wykonawca jest ubezpieczony od odpowiedzialności cywilnej w zakresie prowadzonej działalności związanej z przedmiotem zamówienia na sumę gwarancyjną nie mniejszą niż wartość zamówienia. Zamawiający dopuszcza by Wykonawca do oferty złożył pisemne zobowiązanie, że po wybraniu jego oferty niezwłocznie zawrze wskazane powyżej ubezpieczenie.</w:t>
      </w:r>
    </w:p>
    <w:p w:rsidR="00D35203" w:rsidRPr="00F01041" w:rsidRDefault="00D35203" w:rsidP="00D35203">
      <w:pPr>
        <w:shd w:val="clear" w:color="auto" w:fill="FFFFFF" w:themeFill="background1"/>
        <w:autoSpaceDE w:val="0"/>
        <w:autoSpaceDN w:val="0"/>
        <w:adjustRightInd w:val="0"/>
        <w:spacing w:before="240"/>
        <w:ind w:left="360"/>
        <w:contextualSpacing/>
        <w:jc w:val="both"/>
        <w:rPr>
          <w:rFonts w:ascii="Segoe UI" w:eastAsiaTheme="minorEastAsia" w:hAnsi="Segoe UI" w:cs="Segoe UI"/>
          <w:bCs/>
          <w:sz w:val="20"/>
          <w:szCs w:val="20"/>
          <w:u w:val="single"/>
        </w:rPr>
      </w:pPr>
      <w:r w:rsidRPr="00F01041">
        <w:rPr>
          <w:rFonts w:ascii="Segoe UI" w:eastAsiaTheme="minorEastAsia" w:hAnsi="Segoe UI" w:cs="Segoe UI"/>
          <w:bCs/>
          <w:sz w:val="20"/>
          <w:szCs w:val="20"/>
          <w:u w:val="single"/>
        </w:rPr>
        <w:t>Do polisy należy dołączyć potwierdzenie zapłaty składki/składek.</w:t>
      </w:r>
    </w:p>
    <w:p w:rsidR="002A18C2" w:rsidRPr="00D35203" w:rsidRDefault="00F01041" w:rsidP="00D35203">
      <w:pPr>
        <w:shd w:val="clear" w:color="auto" w:fill="FFFFFF" w:themeFill="background1"/>
        <w:autoSpaceDE w:val="0"/>
        <w:autoSpaceDN w:val="0"/>
        <w:adjustRightInd w:val="0"/>
        <w:spacing w:before="240"/>
        <w:ind w:left="360"/>
        <w:contextualSpacing/>
        <w:jc w:val="both"/>
        <w:rPr>
          <w:rFonts w:ascii="Segoe UI" w:eastAsiaTheme="minorEastAsia" w:hAnsi="Segoe UI" w:cs="Segoe UI"/>
          <w:bCs/>
          <w:color w:val="FF0000"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w:lastRenderedPageBreak/>
        <w:pict>
          <v:rect id="Rectangle 8" o:spid="_x0000_s1033" style="position:absolute;left:0;text-align:left;margin-left:-7.5pt;margin-top:12.75pt;width:17.25pt;height:1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CXaHsJ3gAAAAgBAAAPAAAAZHJzL2Rvd25yZXYueG1sTI/BTsMw&#10;EETvSPyDtUjcWieuKDRkUyFQkTi26YXbJt4mgdiOYqcNfD3mBMfVPs28ybez6cWZR985i5AuExBs&#10;a6c72yAcy93iAYQPZDX1zjLCF3vYFtdXOWXaXeyez4fQiBhifUYIbQhDJqWvWzbkl25gG38nNxoK&#10;8RwbqUe6xHDTS5Uka2mos7GhpYGfW64/D5NBqDp1pO99+ZqYzW4V3ubyY3p/Qby9mZ8eQQSewx8M&#10;v/pRHYroVLnJai96hEWq7iOKoNYKRARUGqdUCHcrBbLI5f8BxQ8AAAD//wMAUEsBAi0AFAAGAAgA&#10;AAAhALaDOJL+AAAA4QEAABMAAAAAAAAAAAAAAAAAAAAAAFtDb250ZW50X1R5cGVzXS54bWxQSwEC&#10;LQAUAAYACAAAACEAOP0h/9YAAACUAQAACwAAAAAAAAAAAAAAAAAvAQAAX3JlbHMvLnJlbHNQSwEC&#10;LQAUAAYACAAAACEAIQYMiSACAAA7BAAADgAAAAAAAAAAAAAAAAAuAgAAZHJzL2Uyb0RvYy54bWxQ&#10;SwECLQAUAAYACAAAACEAl2h7Cd4AAAAIAQAADwAAAAAAAAAAAAAAAAB6BAAAZHJzL2Rvd25yZXYu&#10;eG1sUEsFBgAAAAAEAAQA8wAAAIUFAAAAAA==&#10;"/>
        </w:pict>
      </w:r>
    </w:p>
    <w:p w:rsidR="002A18C2" w:rsidRDefault="002A18C2" w:rsidP="002A18C2">
      <w:pPr>
        <w:shd w:val="clear" w:color="auto" w:fill="FFFFFF" w:themeFill="background1"/>
        <w:autoSpaceDE w:val="0"/>
        <w:autoSpaceDN w:val="0"/>
        <w:adjustRightInd w:val="0"/>
        <w:spacing w:after="24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2A18C2">
        <w:rPr>
          <w:rFonts w:ascii="Segoe UI" w:eastAsiaTheme="minorEastAsia" w:hAnsi="Segoe UI" w:cs="Segoe UI"/>
          <w:sz w:val="20"/>
          <w:szCs w:val="20"/>
          <w:u w:val="single"/>
        </w:rPr>
        <w:t>Upoważnienie do podpisania oferty, o ile upoważnienie nie wynika z innych dokumentów dołączonych do oferty.</w:t>
      </w:r>
    </w:p>
    <w:p w:rsidR="002A18C2" w:rsidRDefault="00F01041" w:rsidP="002A18C2">
      <w:pPr>
        <w:shd w:val="clear" w:color="auto" w:fill="FFFFFF" w:themeFill="background1"/>
        <w:autoSpaceDE w:val="0"/>
        <w:autoSpaceDN w:val="0"/>
        <w:adjustRightInd w:val="0"/>
        <w:spacing w:after="24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>
        <w:rPr>
          <w:rFonts w:ascii="Segoe UI" w:eastAsiaTheme="minorEastAsia" w:hAnsi="Segoe UI" w:cs="Segoe UI"/>
          <w:noProof/>
          <w:sz w:val="20"/>
          <w:szCs w:val="20"/>
          <w:u w:val="single"/>
        </w:rPr>
        <w:pict>
          <v:rect id="_x0000_s1034" style="position:absolute;left:0;text-align:left;margin-left:-7.5pt;margin-top:10.6pt;width:17.25pt;height:13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CXaHsJ3gAAAAgBAAAPAAAAZHJzL2Rvd25yZXYueG1sTI/BTsMw&#10;EETvSPyDtUjcWieuKDRkUyFQkTi26YXbJt4mgdiOYqcNfD3mBMfVPs28ybez6cWZR985i5AuExBs&#10;a6c72yAcy93iAYQPZDX1zjLCF3vYFtdXOWXaXeyez4fQiBhifUYIbQhDJqWvWzbkl25gG38nNxoK&#10;8RwbqUe6xHDTS5Uka2mos7GhpYGfW64/D5NBqDp1pO99+ZqYzW4V3ubyY3p/Qby9mZ8eQQSewx8M&#10;v/pRHYroVLnJai96hEWq7iOKoNYKRARUGqdUCHcrBbLI5f8BxQ8AAAD//wMAUEsBAi0AFAAGAAgA&#10;AAAhALaDOJL+AAAA4QEAABMAAAAAAAAAAAAAAAAAAAAAAFtDb250ZW50X1R5cGVzXS54bWxQSwEC&#10;LQAUAAYACAAAACEAOP0h/9YAAACUAQAACwAAAAAAAAAAAAAAAAAvAQAAX3JlbHMvLnJlbHNQSwEC&#10;LQAUAAYACAAAACEAIQYMiSACAAA7BAAADgAAAAAAAAAAAAAAAAAuAgAAZHJzL2Uyb0RvYy54bWxQ&#10;SwECLQAUAAYACAAAACEAl2h7Cd4AAAAIAQAADwAAAAAAAAAAAAAAAAB6BAAAZHJzL2Rvd25yZXYu&#10;eG1sUEsFBgAAAAAEAAQA8wAAAIUFAAAAAA==&#10;"/>
        </w:pict>
      </w:r>
    </w:p>
    <w:p w:rsidR="002A18C2" w:rsidRDefault="002A18C2" w:rsidP="002A18C2">
      <w:pPr>
        <w:shd w:val="clear" w:color="auto" w:fill="FFFFFF" w:themeFill="background1"/>
        <w:autoSpaceDE w:val="0"/>
        <w:autoSpaceDN w:val="0"/>
        <w:adjustRightInd w:val="0"/>
        <w:spacing w:after="24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  <w:r w:rsidRPr="002A18C2">
        <w:rPr>
          <w:rFonts w:ascii="Segoe UI" w:eastAsiaTheme="minorEastAsia" w:hAnsi="Segoe UI" w:cs="Segoe UI"/>
          <w:sz w:val="20"/>
          <w:szCs w:val="20"/>
          <w:u w:val="single"/>
        </w:rPr>
        <w:t xml:space="preserve">Formularz cenowy stanowiący </w:t>
      </w:r>
      <w:r w:rsidRPr="002A18C2">
        <w:rPr>
          <w:rFonts w:ascii="Segoe UI" w:eastAsiaTheme="minorEastAsia" w:hAnsi="Segoe UI" w:cs="Segoe UI"/>
          <w:b/>
          <w:sz w:val="20"/>
          <w:szCs w:val="20"/>
          <w:u w:val="single"/>
        </w:rPr>
        <w:t>załącznik nr 2</w:t>
      </w:r>
      <w:r w:rsidRPr="002A18C2">
        <w:rPr>
          <w:rFonts w:ascii="Segoe UI" w:eastAsiaTheme="minorEastAsia" w:hAnsi="Segoe UI" w:cs="Segoe UI"/>
          <w:sz w:val="20"/>
          <w:szCs w:val="20"/>
          <w:u w:val="single"/>
        </w:rPr>
        <w:t xml:space="preserve"> do SIWZ</w:t>
      </w:r>
      <w:r>
        <w:rPr>
          <w:rFonts w:ascii="Segoe UI" w:eastAsiaTheme="minorEastAsia" w:hAnsi="Segoe UI" w:cs="Segoe UI"/>
          <w:sz w:val="20"/>
          <w:szCs w:val="20"/>
        </w:rPr>
        <w:t>.</w:t>
      </w:r>
    </w:p>
    <w:p w:rsidR="002A18C2" w:rsidRPr="00E83A12" w:rsidRDefault="002A18C2" w:rsidP="002A18C2">
      <w:pPr>
        <w:shd w:val="clear" w:color="auto" w:fill="FFFFFF" w:themeFill="background1"/>
        <w:autoSpaceDE w:val="0"/>
        <w:autoSpaceDN w:val="0"/>
        <w:adjustRightInd w:val="0"/>
        <w:spacing w:after="24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</w:p>
    <w:p w:rsidR="002A18C2" w:rsidRPr="002A18C2" w:rsidRDefault="00F01041" w:rsidP="002A18C2">
      <w:pPr>
        <w:shd w:val="clear" w:color="auto" w:fill="FFFFFF" w:themeFill="background1"/>
        <w:autoSpaceDE w:val="0"/>
        <w:autoSpaceDN w:val="0"/>
        <w:adjustRightInd w:val="0"/>
        <w:spacing w:after="24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>
        <w:rPr>
          <w:rFonts w:ascii="Segoe UI" w:eastAsiaTheme="minorEastAsia" w:hAnsi="Segoe UI" w:cs="Segoe UI"/>
          <w:noProof/>
          <w:sz w:val="20"/>
          <w:szCs w:val="20"/>
          <w:u w:val="single"/>
        </w:rPr>
        <w:pict>
          <v:rect id="_x0000_s1035" style="position:absolute;left:0;text-align:left;margin-left:-7.5pt;margin-top:1.2pt;width:17.25pt;height:13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CXaHsJ3gAAAAgBAAAPAAAAZHJzL2Rvd25yZXYueG1sTI/BTsMw&#10;EETvSPyDtUjcWieuKDRkUyFQkTi26YXbJt4mgdiOYqcNfD3mBMfVPs28ybez6cWZR985i5AuExBs&#10;a6c72yAcy93iAYQPZDX1zjLCF3vYFtdXOWXaXeyez4fQiBhifUYIbQhDJqWvWzbkl25gG38nNxoK&#10;8RwbqUe6xHDTS5Uka2mos7GhpYGfW64/D5NBqDp1pO99+ZqYzW4V3ubyY3p/Qby9mZ8eQQSewx8M&#10;v/pRHYroVLnJai96hEWq7iOKoNYKRARUGqdUCHcrBbLI5f8BxQ8AAAD//wMAUEsBAi0AFAAGAAgA&#10;AAAhALaDOJL+AAAA4QEAABMAAAAAAAAAAAAAAAAAAAAAAFtDb250ZW50X1R5cGVzXS54bWxQSwEC&#10;LQAUAAYACAAAACEAOP0h/9YAAACUAQAACwAAAAAAAAAAAAAAAAAvAQAAX3JlbHMvLnJlbHNQSwEC&#10;LQAUAAYACAAAACEAIQYMiSACAAA7BAAADgAAAAAAAAAAAAAAAAAuAgAAZHJzL2Uyb0RvYy54bWxQ&#10;SwECLQAUAAYACAAAACEAl2h7Cd4AAAAIAQAADwAAAAAAAAAAAAAAAAB6BAAAZHJzL2Rvd25yZXYu&#10;eG1sUEsFBgAAAAAEAAQA8wAAAIUFAAAAAA==&#10;"/>
        </w:pict>
      </w:r>
      <w:r w:rsidR="002A18C2" w:rsidRPr="002A18C2">
        <w:rPr>
          <w:rFonts w:ascii="Segoe UI" w:eastAsiaTheme="minorEastAsia" w:hAnsi="Segoe UI" w:cs="Segoe UI"/>
          <w:sz w:val="20"/>
          <w:szCs w:val="20"/>
          <w:u w:val="single"/>
        </w:rPr>
        <w:t xml:space="preserve">Oświadczenie Wykonawcy o przynależności do grupy kapitałowej, stanowiące </w:t>
      </w:r>
      <w:r w:rsidR="002A18C2" w:rsidRPr="002A18C2">
        <w:rPr>
          <w:rFonts w:ascii="Segoe UI" w:eastAsiaTheme="minorEastAsia" w:hAnsi="Segoe UI" w:cs="Segoe UI"/>
          <w:b/>
          <w:sz w:val="20"/>
          <w:szCs w:val="20"/>
          <w:u w:val="single"/>
        </w:rPr>
        <w:t>załącznik nr 3</w:t>
      </w:r>
      <w:r w:rsidR="002A18C2" w:rsidRPr="002A18C2">
        <w:rPr>
          <w:rFonts w:ascii="Segoe UI" w:eastAsiaTheme="minorEastAsia" w:hAnsi="Segoe UI" w:cs="Segoe UI"/>
          <w:sz w:val="20"/>
          <w:szCs w:val="20"/>
          <w:u w:val="single"/>
        </w:rPr>
        <w:t xml:space="preserve"> do SIWZ, wraz z listą podmiotów należących do tej samej grupy kapitałowej (jeżeli dotyczy).</w:t>
      </w:r>
    </w:p>
    <w:p w:rsidR="002A18C2" w:rsidRPr="007A19A7" w:rsidRDefault="00F01041" w:rsidP="002A18C2">
      <w:pPr>
        <w:shd w:val="clear" w:color="auto" w:fill="FFFFFF" w:themeFill="background1"/>
        <w:autoSpaceDE w:val="0"/>
        <w:autoSpaceDN w:val="0"/>
        <w:adjustRightInd w:val="0"/>
        <w:spacing w:after="24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  <w:r>
        <w:rPr>
          <w:rFonts w:ascii="Segoe UI" w:eastAsiaTheme="minorEastAsia" w:hAnsi="Segoe UI" w:cs="Segoe UI"/>
          <w:noProof/>
          <w:sz w:val="20"/>
          <w:szCs w:val="20"/>
        </w:rPr>
        <w:pict>
          <v:rect id="_x0000_s1036" style="position:absolute;left:0;text-align:left;margin-left:-7.5pt;margin-top:11.15pt;width:17.25pt;height:13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CXaHsJ3gAAAAgBAAAPAAAAZHJzL2Rvd25yZXYueG1sTI/BTsMw&#10;EETvSPyDtUjcWieuKDRkUyFQkTi26YXbJt4mgdiOYqcNfD3mBMfVPs28ybez6cWZR985i5AuExBs&#10;a6c72yAcy93iAYQPZDX1zjLCF3vYFtdXOWXaXeyez4fQiBhifUYIbQhDJqWvWzbkl25gG38nNxoK&#10;8RwbqUe6xHDTS5Uka2mos7GhpYGfW64/D5NBqDp1pO99+ZqYzW4V3ubyY3p/Qby9mZ8eQQSewx8M&#10;v/pRHYroVLnJai96hEWq7iOKoNYKRARUGqdUCHcrBbLI5f8BxQ8AAAD//wMAUEsBAi0AFAAGAAgA&#10;AAAhALaDOJL+AAAA4QEAABMAAAAAAAAAAAAAAAAAAAAAAFtDb250ZW50X1R5cGVzXS54bWxQSwEC&#10;LQAUAAYACAAAACEAOP0h/9YAAACUAQAACwAAAAAAAAAAAAAAAAAvAQAAX3JlbHMvLnJlbHNQSwEC&#10;LQAUAAYACAAAACEAIQYMiSACAAA7BAAADgAAAAAAAAAAAAAAAAAuAgAAZHJzL2Uyb0RvYy54bWxQ&#10;SwECLQAUAAYACAAAACEAl2h7Cd4AAAAIAQAADwAAAAAAAAAAAAAAAAB6BAAAZHJzL2Rvd25yZXYu&#10;eG1sUEsFBgAAAAAEAAQA8wAAAIUFAAAAAA==&#10;"/>
        </w:pict>
      </w:r>
    </w:p>
    <w:p w:rsidR="002A18C2" w:rsidRPr="002A18C2" w:rsidRDefault="002A18C2" w:rsidP="002A18C2">
      <w:pPr>
        <w:shd w:val="clear" w:color="auto" w:fill="FFFFFF" w:themeFill="background1"/>
        <w:autoSpaceDE w:val="0"/>
        <w:autoSpaceDN w:val="0"/>
        <w:adjustRightInd w:val="0"/>
        <w:spacing w:after="24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2A18C2">
        <w:rPr>
          <w:rFonts w:ascii="Segoe UI" w:eastAsiaTheme="minorEastAsia" w:hAnsi="Segoe UI" w:cs="Segoe UI"/>
          <w:sz w:val="20"/>
          <w:szCs w:val="20"/>
          <w:u w:val="single"/>
        </w:rPr>
        <w:t xml:space="preserve">Wykaz wykonanych zadań  ( minimum 1 zadanie ) w okresie ostatnich 5 lat przed upływem terminu składania ofert, a jeżeli okres prowadzenia działalności jest krótszy – w tym okresie – odpowiadające swoim rodzajem i wartością przedmiotowi zamówienia, z podaniem ich rodzaju i wartości, daty i miejsca wykonania, wraz z potwierdzeniem, że dostawy te zostały wykonane należycie i prawidłowo ukończone  - </w:t>
      </w:r>
      <w:r w:rsidRPr="002A18C2">
        <w:rPr>
          <w:rFonts w:ascii="Segoe UI" w:eastAsiaTheme="minorEastAsia" w:hAnsi="Segoe UI" w:cs="Segoe UI"/>
          <w:b/>
          <w:sz w:val="20"/>
          <w:szCs w:val="20"/>
          <w:u w:val="single"/>
        </w:rPr>
        <w:t xml:space="preserve"> załącznik nr 4 </w:t>
      </w:r>
      <w:r w:rsidRPr="002A18C2">
        <w:rPr>
          <w:rFonts w:ascii="Segoe UI" w:eastAsiaTheme="minorEastAsia" w:hAnsi="Segoe UI" w:cs="Segoe UI"/>
          <w:sz w:val="20"/>
          <w:szCs w:val="20"/>
          <w:u w:val="single"/>
        </w:rPr>
        <w:t>do SIWZ.</w:t>
      </w:r>
    </w:p>
    <w:p w:rsidR="002A18C2" w:rsidRDefault="00F01041" w:rsidP="002A18C2">
      <w:pPr>
        <w:shd w:val="clear" w:color="auto" w:fill="FFFFFF" w:themeFill="background1"/>
        <w:autoSpaceDE w:val="0"/>
        <w:autoSpaceDN w:val="0"/>
        <w:adjustRightInd w:val="0"/>
        <w:spacing w:after="24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  <w:r>
        <w:rPr>
          <w:rFonts w:ascii="Segoe UI" w:eastAsiaTheme="minorEastAsia" w:hAnsi="Segoe UI" w:cs="Segoe UI"/>
          <w:noProof/>
          <w:sz w:val="20"/>
          <w:szCs w:val="20"/>
        </w:rPr>
        <w:pict>
          <v:rect id="_x0000_s1037" style="position:absolute;left:0;text-align:left;margin-left:-7.5pt;margin-top:11.5pt;width:17.25pt;height:13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CXaHsJ3gAAAAgBAAAPAAAAZHJzL2Rvd25yZXYueG1sTI/BTsMw&#10;EETvSPyDtUjcWieuKDRkUyFQkTi26YXbJt4mgdiOYqcNfD3mBMfVPs28ybez6cWZR985i5AuExBs&#10;a6c72yAcy93iAYQPZDX1zjLCF3vYFtdXOWXaXeyez4fQiBhifUYIbQhDJqWvWzbkl25gG38nNxoK&#10;8RwbqUe6xHDTS5Uka2mos7GhpYGfW64/D5NBqDp1pO99+ZqYzW4V3ubyY3p/Qby9mZ8eQQSewx8M&#10;v/pRHYroVLnJai96hEWq7iOKoNYKRARUGqdUCHcrBbLI5f8BxQ8AAAD//wMAUEsBAi0AFAAGAAgA&#10;AAAhALaDOJL+AAAA4QEAABMAAAAAAAAAAAAAAAAAAAAAAFtDb250ZW50X1R5cGVzXS54bWxQSwEC&#10;LQAUAAYACAAAACEAOP0h/9YAAACUAQAACwAAAAAAAAAAAAAAAAAvAQAAX3JlbHMvLnJlbHNQSwEC&#10;LQAUAAYACAAAACEAIQYMiSACAAA7BAAADgAAAAAAAAAAAAAAAAAuAgAAZHJzL2Uyb0RvYy54bWxQ&#10;SwECLQAUAAYACAAAACEAl2h7Cd4AAAAIAQAADwAAAAAAAAAAAAAAAAB6BAAAZHJzL2Rvd25yZXYu&#10;eG1sUEsFBgAAAAAEAAQA8wAAAIUFAAAAAA==&#10;"/>
        </w:pict>
      </w:r>
    </w:p>
    <w:p w:rsidR="002A18C2" w:rsidRPr="002A18C2" w:rsidRDefault="002A18C2" w:rsidP="002A18C2">
      <w:pPr>
        <w:shd w:val="clear" w:color="auto" w:fill="FFFFFF" w:themeFill="background1"/>
        <w:autoSpaceDE w:val="0"/>
        <w:autoSpaceDN w:val="0"/>
        <w:adjustRightInd w:val="0"/>
        <w:spacing w:after="24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2A18C2">
        <w:rPr>
          <w:rFonts w:ascii="Segoe UI" w:eastAsiaTheme="minorEastAsia" w:hAnsi="Segoe UI" w:cs="Segoe UI"/>
          <w:sz w:val="20"/>
          <w:szCs w:val="20"/>
          <w:u w:val="single"/>
        </w:rPr>
        <w:t xml:space="preserve">Wykaz osób, które będą uczestniczyć w realizacji zamówienia – </w:t>
      </w:r>
      <w:r w:rsidRPr="002A18C2">
        <w:rPr>
          <w:rFonts w:ascii="Segoe UI" w:eastAsiaTheme="minorEastAsia" w:hAnsi="Segoe UI" w:cs="Segoe UI"/>
          <w:b/>
          <w:sz w:val="20"/>
          <w:szCs w:val="20"/>
          <w:u w:val="single"/>
        </w:rPr>
        <w:t>załącznik nr 5</w:t>
      </w:r>
      <w:r w:rsidRPr="002A18C2">
        <w:rPr>
          <w:rFonts w:ascii="Segoe UI" w:eastAsiaTheme="minorEastAsia" w:hAnsi="Segoe UI" w:cs="Segoe UI"/>
          <w:sz w:val="20"/>
          <w:szCs w:val="20"/>
          <w:u w:val="single"/>
        </w:rPr>
        <w:t xml:space="preserve"> do SIWZ.</w:t>
      </w:r>
    </w:p>
    <w:p w:rsidR="002A18C2" w:rsidRPr="002A18C2" w:rsidRDefault="00F01041" w:rsidP="002A18C2">
      <w:pPr>
        <w:shd w:val="clear" w:color="auto" w:fill="FFFFFF" w:themeFill="background1"/>
        <w:autoSpaceDE w:val="0"/>
        <w:autoSpaceDN w:val="0"/>
        <w:adjustRightInd w:val="0"/>
        <w:spacing w:after="24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>
        <w:rPr>
          <w:rFonts w:ascii="Segoe UI" w:eastAsiaTheme="minorEastAsia" w:hAnsi="Segoe UI" w:cs="Segoe UI"/>
          <w:noProof/>
          <w:sz w:val="20"/>
          <w:szCs w:val="20"/>
          <w:u w:val="single"/>
        </w:rPr>
        <w:pict>
          <v:rect id="_x0000_s1039" style="position:absolute;left:0;text-align:left;margin-left:-7.5pt;margin-top:12.55pt;width:17.25pt;height:13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CXaHsJ3gAAAAgBAAAPAAAAZHJzL2Rvd25yZXYueG1sTI/BTsMw&#10;EETvSPyDtUjcWieuKDRkUyFQkTi26YXbJt4mgdiOYqcNfD3mBMfVPs28ybez6cWZR985i5AuExBs&#10;a6c72yAcy93iAYQPZDX1zjLCF3vYFtdXOWXaXeyez4fQiBhifUYIbQhDJqWvWzbkl25gG38nNxoK&#10;8RwbqUe6xHDTS5Uka2mos7GhpYGfW64/D5NBqDp1pO99+ZqYzW4V3ubyY3p/Qby9mZ8eQQSewx8M&#10;v/pRHYroVLnJai96hEWq7iOKoNYKRARUGqdUCHcrBbLI5f8BxQ8AAAD//wMAUEsBAi0AFAAGAAgA&#10;AAAhALaDOJL+AAAA4QEAABMAAAAAAAAAAAAAAAAAAAAAAFtDb250ZW50X1R5cGVzXS54bWxQSwEC&#10;LQAUAAYACAAAACEAOP0h/9YAAACUAQAACwAAAAAAAAAAAAAAAAAvAQAAX3JlbHMvLnJlbHNQSwEC&#10;LQAUAAYACAAAACEAIQYMiSACAAA7BAAADgAAAAAAAAAAAAAAAAAuAgAAZHJzL2Uyb0RvYy54bWxQ&#10;SwECLQAUAAYACAAAACEAl2h7Cd4AAAAIAQAADwAAAAAAAAAAAAAAAAB6BAAAZHJzL2Rvd25yZXYu&#10;eG1sUEsFBgAAAAAEAAQA8wAAAIUFAAAAAA==&#10;"/>
        </w:pict>
      </w:r>
    </w:p>
    <w:p w:rsidR="002A18C2" w:rsidRDefault="002A18C2" w:rsidP="002A18C2">
      <w:pPr>
        <w:shd w:val="clear" w:color="auto" w:fill="FFFFFF" w:themeFill="background1"/>
        <w:autoSpaceDE w:val="0"/>
        <w:autoSpaceDN w:val="0"/>
        <w:adjustRightInd w:val="0"/>
        <w:spacing w:after="24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  <w:r w:rsidRPr="002A18C2">
        <w:rPr>
          <w:rFonts w:ascii="Segoe UI" w:eastAsiaTheme="minorEastAsia" w:hAnsi="Segoe UI" w:cs="Segoe UI"/>
          <w:sz w:val="20"/>
          <w:szCs w:val="20"/>
          <w:u w:val="single"/>
        </w:rPr>
        <w:t xml:space="preserve">Parafowany na każdej stronie wzór umowy, stanowiący </w:t>
      </w:r>
      <w:r w:rsidRPr="002A18C2">
        <w:rPr>
          <w:rFonts w:ascii="Segoe UI" w:eastAsiaTheme="minorEastAsia" w:hAnsi="Segoe UI" w:cs="Segoe UI"/>
          <w:b/>
          <w:sz w:val="20"/>
          <w:szCs w:val="20"/>
          <w:u w:val="single"/>
        </w:rPr>
        <w:t>załącznik</w:t>
      </w:r>
      <w:r w:rsidRPr="002A18C2">
        <w:rPr>
          <w:rFonts w:ascii="Segoe UI" w:eastAsiaTheme="minorEastAsia" w:hAnsi="Segoe UI" w:cs="Segoe UI"/>
          <w:sz w:val="20"/>
          <w:szCs w:val="20"/>
          <w:u w:val="single"/>
        </w:rPr>
        <w:t xml:space="preserve"> </w:t>
      </w:r>
      <w:r w:rsidRPr="002A18C2">
        <w:rPr>
          <w:rFonts w:ascii="Segoe UI" w:eastAsiaTheme="minorEastAsia" w:hAnsi="Segoe UI" w:cs="Segoe UI"/>
          <w:b/>
          <w:sz w:val="20"/>
          <w:szCs w:val="20"/>
          <w:u w:val="single"/>
        </w:rPr>
        <w:t xml:space="preserve">nr 6 </w:t>
      </w:r>
      <w:r w:rsidRPr="002A18C2">
        <w:rPr>
          <w:rFonts w:ascii="Segoe UI" w:eastAsiaTheme="minorEastAsia" w:hAnsi="Segoe UI" w:cs="Segoe UI"/>
          <w:sz w:val="20"/>
          <w:szCs w:val="20"/>
          <w:u w:val="single"/>
        </w:rPr>
        <w:t>do niniejszej SIWZ</w:t>
      </w:r>
      <w:r>
        <w:rPr>
          <w:rFonts w:ascii="Segoe UI" w:eastAsiaTheme="minorEastAsia" w:hAnsi="Segoe UI" w:cs="Segoe UI"/>
          <w:sz w:val="20"/>
          <w:szCs w:val="20"/>
        </w:rPr>
        <w:t>.</w:t>
      </w:r>
    </w:p>
    <w:p w:rsidR="002A18C2" w:rsidRDefault="002A18C2" w:rsidP="002A18C2">
      <w:pPr>
        <w:shd w:val="clear" w:color="auto" w:fill="FFFFFF" w:themeFill="background1"/>
        <w:autoSpaceDE w:val="0"/>
        <w:autoSpaceDN w:val="0"/>
        <w:adjustRightInd w:val="0"/>
        <w:spacing w:after="24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</w:rPr>
      </w:pPr>
    </w:p>
    <w:p w:rsidR="002A18C2" w:rsidRPr="002A18C2" w:rsidRDefault="00F01041" w:rsidP="002A18C2">
      <w:pPr>
        <w:shd w:val="clear" w:color="auto" w:fill="FFFFFF" w:themeFill="background1"/>
        <w:autoSpaceDE w:val="0"/>
        <w:autoSpaceDN w:val="0"/>
        <w:adjustRightInd w:val="0"/>
        <w:spacing w:after="240"/>
        <w:ind w:left="360"/>
        <w:jc w:val="both"/>
        <w:rPr>
          <w:rFonts w:ascii="Segoe UI" w:eastAsiaTheme="minorEastAsia" w:hAnsi="Segoe UI" w:cs="Segoe UI"/>
          <w:sz w:val="20"/>
          <w:szCs w:val="20"/>
        </w:rPr>
      </w:pPr>
      <w:r>
        <w:rPr>
          <w:rFonts w:ascii="Segoe UI" w:eastAsiaTheme="minorEastAsia" w:hAnsi="Segoe UI" w:cs="Segoe UI"/>
          <w:noProof/>
          <w:sz w:val="20"/>
          <w:szCs w:val="20"/>
          <w:u w:val="single"/>
        </w:rPr>
        <w:pict>
          <v:rect id="_x0000_s1040" style="position:absolute;left:0;text-align:left;margin-left:-7.5pt;margin-top:4.25pt;width:17.25pt;height:13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CXaHsJ3gAAAAgBAAAPAAAAZHJzL2Rvd25yZXYueG1sTI/BTsMw&#10;EETvSPyDtUjcWieuKDRkUyFQkTi26YXbJt4mgdiOYqcNfD3mBMfVPs28ybez6cWZR985i5AuExBs&#10;a6c72yAcy93iAYQPZDX1zjLCF3vYFtdXOWXaXeyez4fQiBhifUYIbQhDJqWvWzbkl25gG38nNxoK&#10;8RwbqUe6xHDTS5Uka2mos7GhpYGfW64/D5NBqDp1pO99+ZqYzW4V3ubyY3p/Qby9mZ8eQQSewx8M&#10;v/pRHYroVLnJai96hEWq7iOKoNYKRARUGqdUCHcrBbLI5f8BxQ8AAAD//wMAUEsBAi0AFAAGAAgA&#10;AAAhALaDOJL+AAAA4QEAABMAAAAAAAAAAAAAAAAAAAAAAFtDb250ZW50X1R5cGVzXS54bWxQSwEC&#10;LQAUAAYACAAAACEAOP0h/9YAAACUAQAACwAAAAAAAAAAAAAAAAAvAQAAX3JlbHMvLnJlbHNQSwEC&#10;LQAUAAYACAAAACEAIQYMiSACAAA7BAAADgAAAAAAAAAAAAAAAAAuAgAAZHJzL2Uyb0RvYy54bWxQ&#10;SwECLQAUAAYACAAAACEAl2h7Cd4AAAAIAQAADwAAAAAAAAAAAAAAAAB6BAAAZHJzL2Rvd25yZXYu&#10;eG1sUEsFBgAAAAAEAAQA8wAAAIUFAAAAAA==&#10;"/>
        </w:pict>
      </w:r>
      <w:r w:rsidR="002A18C2" w:rsidRPr="002A18C2">
        <w:rPr>
          <w:rFonts w:ascii="Segoe UI" w:eastAsiaTheme="minorEastAsia" w:hAnsi="Segoe UI" w:cs="Segoe UI"/>
          <w:sz w:val="20"/>
          <w:szCs w:val="20"/>
          <w:u w:val="single"/>
        </w:rPr>
        <w:t>Potwierdzenie wniesienia wadium</w:t>
      </w:r>
      <w:r w:rsidR="002A18C2" w:rsidRPr="002A18C2">
        <w:rPr>
          <w:rFonts w:ascii="Segoe UI" w:eastAsiaTheme="minorEastAsia" w:hAnsi="Segoe UI" w:cs="Segoe UI"/>
          <w:sz w:val="20"/>
          <w:szCs w:val="20"/>
        </w:rPr>
        <w:t>.</w:t>
      </w:r>
    </w:p>
    <w:p w:rsidR="002A18C2" w:rsidRDefault="002A18C2" w:rsidP="002A18C2">
      <w:pPr>
        <w:shd w:val="clear" w:color="auto" w:fill="FFFFFF" w:themeFill="background1"/>
        <w:autoSpaceDE w:val="0"/>
        <w:autoSpaceDN w:val="0"/>
        <w:adjustRightInd w:val="0"/>
        <w:spacing w:after="240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</w:p>
    <w:p w:rsidR="00D35203" w:rsidRDefault="00D35203" w:rsidP="00D35203">
      <w:pPr>
        <w:shd w:val="clear" w:color="auto" w:fill="FFFFFF" w:themeFill="background1"/>
        <w:autoSpaceDE w:val="0"/>
        <w:autoSpaceDN w:val="0"/>
        <w:adjustRightInd w:val="0"/>
        <w:spacing w:before="240"/>
        <w:ind w:left="360"/>
        <w:contextualSpacing/>
        <w:jc w:val="both"/>
        <w:rPr>
          <w:rFonts w:ascii="Segoe UI" w:eastAsiaTheme="minorEastAsia" w:hAnsi="Segoe UI" w:cs="Segoe UI"/>
          <w:bCs/>
          <w:sz w:val="20"/>
          <w:szCs w:val="20"/>
          <w:u w:val="single"/>
        </w:rPr>
      </w:pPr>
    </w:p>
    <w:p w:rsidR="00237E45" w:rsidRDefault="00237E45" w:rsidP="00237E4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Osobą </w:t>
      </w:r>
      <w:r w:rsidRPr="00CF0DC3">
        <w:rPr>
          <w:rFonts w:ascii="Segoe UI" w:hAnsi="Segoe UI" w:cs="Segoe UI"/>
          <w:color w:val="000000"/>
          <w:sz w:val="20"/>
          <w:szCs w:val="20"/>
        </w:rPr>
        <w:t>upoważnioną do kontaktów w sprawie oferty jest …………………………………………………………………</w:t>
      </w:r>
    </w:p>
    <w:p w:rsidR="00237E45" w:rsidRPr="00CF0DC3" w:rsidRDefault="00237E45" w:rsidP="00237E45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 ……………………………….…………….</w:t>
      </w:r>
    </w:p>
    <w:p w:rsidR="00237E45" w:rsidRDefault="00237E45" w:rsidP="00237E45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237E45">
        <w:rPr>
          <w:rFonts w:ascii="Segoe UI" w:hAnsi="Segoe UI" w:cs="Segoe UI"/>
          <w:color w:val="000000"/>
          <w:sz w:val="20"/>
          <w:szCs w:val="20"/>
        </w:rPr>
        <w:t>E-mail: ………………………………………………..……………………………………..</w:t>
      </w:r>
    </w:p>
    <w:p w:rsidR="00237E45" w:rsidRPr="00237E45" w:rsidRDefault="00237E45" w:rsidP="00237E4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Oferta </w:t>
      </w:r>
      <w:r w:rsidRPr="00237E45">
        <w:rPr>
          <w:rFonts w:ascii="Segoe UI" w:hAnsi="Segoe UI" w:cs="Segoe UI"/>
          <w:color w:val="000000"/>
          <w:sz w:val="20"/>
          <w:szCs w:val="20"/>
        </w:rPr>
        <w:t xml:space="preserve">złożona 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na …….. stronach (wraz z załącznikami), kolejno ponumerowanych i </w:t>
      </w:r>
      <w:r w:rsidR="005A6E8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CF0DC3">
        <w:rPr>
          <w:rFonts w:ascii="Segoe UI" w:hAnsi="Segoe UI" w:cs="Segoe UI"/>
          <w:color w:val="000000"/>
          <w:sz w:val="20"/>
          <w:szCs w:val="20"/>
        </w:rPr>
        <w:t>parafowanych, od nr ………. do nr …..…..</w:t>
      </w:r>
    </w:p>
    <w:p w:rsidR="00237E45" w:rsidRDefault="00237E45" w:rsidP="00237E45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83110B" w:rsidRDefault="0083110B" w:rsidP="00237E45">
      <w:pPr>
        <w:autoSpaceDE w:val="0"/>
        <w:autoSpaceDN w:val="0"/>
        <w:adjustRightInd w:val="0"/>
        <w:ind w:left="567" w:hanging="56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37E45" w:rsidRPr="00CF0DC3" w:rsidRDefault="00237E45" w:rsidP="00237E45">
      <w:pPr>
        <w:autoSpaceDE w:val="0"/>
        <w:autoSpaceDN w:val="0"/>
        <w:adjustRightInd w:val="0"/>
        <w:ind w:left="4956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237E45" w:rsidRPr="00CF0DC3" w:rsidRDefault="00237E45" w:rsidP="00237E4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Wykonawcy</w:t>
      </w:r>
    </w:p>
    <w:p w:rsidR="00237E45" w:rsidRPr="00CF0DC3" w:rsidRDefault="00237E45" w:rsidP="00237E45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CF0DC3">
        <w:rPr>
          <w:rFonts w:ascii="Segoe UI" w:eastAsiaTheme="minorHAnsi" w:hAnsi="Segoe UI" w:cs="Segoe UI"/>
          <w:bCs/>
          <w:sz w:val="20"/>
          <w:szCs w:val="20"/>
          <w:lang w:eastAsia="en-US"/>
        </w:rPr>
        <w:t>Data …………………………………..</w:t>
      </w:r>
    </w:p>
    <w:p w:rsidR="00D35203" w:rsidRPr="004D46B1" w:rsidRDefault="00D35203" w:rsidP="004D46B1">
      <w:pPr>
        <w:shd w:val="clear" w:color="auto" w:fill="FFFFFF" w:themeFill="background1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</w:p>
    <w:p w:rsidR="004D46B1" w:rsidRPr="004D46B1" w:rsidRDefault="004D46B1" w:rsidP="004D46B1">
      <w:pPr>
        <w:pStyle w:val="pkt"/>
        <w:shd w:val="clear" w:color="auto" w:fill="FFFFFF" w:themeFill="background1"/>
        <w:ind w:left="360" w:firstLine="0"/>
        <w:rPr>
          <w:rFonts w:ascii="Segoe UI" w:hAnsi="Segoe UI" w:cs="Segoe UI"/>
          <w:sz w:val="20"/>
          <w:u w:val="single"/>
        </w:rPr>
      </w:pPr>
    </w:p>
    <w:p w:rsidR="004D46B1" w:rsidRPr="00600A37" w:rsidRDefault="004D46B1" w:rsidP="00600A37">
      <w:pPr>
        <w:pStyle w:val="pkt"/>
        <w:shd w:val="clear" w:color="auto" w:fill="FFFFFF" w:themeFill="background1"/>
        <w:ind w:left="360" w:firstLine="0"/>
        <w:rPr>
          <w:rFonts w:ascii="Segoe UI" w:hAnsi="Segoe UI" w:cs="Segoe UI"/>
          <w:sz w:val="20"/>
          <w:u w:val="single"/>
        </w:rPr>
      </w:pPr>
    </w:p>
    <w:p w:rsidR="00600A37" w:rsidRPr="00600A37" w:rsidRDefault="00600A37" w:rsidP="00E25A3E">
      <w:pPr>
        <w:pStyle w:val="pkt"/>
        <w:shd w:val="clear" w:color="auto" w:fill="FFFFFF" w:themeFill="background1"/>
        <w:ind w:left="360" w:firstLine="0"/>
        <w:rPr>
          <w:rFonts w:ascii="Segoe UI" w:hAnsi="Segoe UI" w:cs="Segoe UI"/>
          <w:b/>
          <w:sz w:val="20"/>
          <w:u w:val="single"/>
        </w:rPr>
      </w:pPr>
    </w:p>
    <w:p w:rsidR="00E53EB8" w:rsidRPr="00D35E69" w:rsidRDefault="00E53EB8" w:rsidP="00D35E69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0"/>
          <w:szCs w:val="20"/>
        </w:rPr>
      </w:pPr>
    </w:p>
    <w:p w:rsidR="00E53EB8" w:rsidRDefault="00E25A3E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     </w:t>
      </w:r>
    </w:p>
    <w:p w:rsidR="00E53EB8" w:rsidRDefault="00E53EB8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E53EB8" w:rsidRDefault="00E53EB8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E53EB8" w:rsidRDefault="00E53EB8" w:rsidP="00E25A3E">
      <w:pPr>
        <w:widowControl w:val="0"/>
        <w:autoSpaceDE w:val="0"/>
        <w:autoSpaceDN w:val="0"/>
        <w:adjustRightInd w:val="0"/>
        <w:ind w:left="142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E53EB8" w:rsidRDefault="00E53EB8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E53EB8" w:rsidRDefault="00E53EB8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E53EB8" w:rsidRDefault="00E53EB8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EB586B" w:rsidRPr="00EB586B" w:rsidRDefault="00EB586B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B586B" w:rsidRPr="00EB586B" w:rsidRDefault="00EB586B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B586B" w:rsidRPr="00EB586B" w:rsidRDefault="00EB586B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B586B" w:rsidRPr="00EB586B" w:rsidRDefault="00EB586B" w:rsidP="00EB586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sectPr w:rsidR="00EB586B" w:rsidRPr="00EB586B" w:rsidSect="00D05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B3A7E"/>
    <w:multiLevelType w:val="hybridMultilevel"/>
    <w:tmpl w:val="D31207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F9E0EAD"/>
    <w:multiLevelType w:val="multilevel"/>
    <w:tmpl w:val="FC6A30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3FC07A38"/>
    <w:multiLevelType w:val="hybridMultilevel"/>
    <w:tmpl w:val="2062ACD8"/>
    <w:lvl w:ilvl="0" w:tplc="73B20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586B"/>
    <w:rsid w:val="0020141C"/>
    <w:rsid w:val="00237E45"/>
    <w:rsid w:val="002A18C2"/>
    <w:rsid w:val="0040522A"/>
    <w:rsid w:val="00480A33"/>
    <w:rsid w:val="004D46B1"/>
    <w:rsid w:val="00594DEA"/>
    <w:rsid w:val="005A6E89"/>
    <w:rsid w:val="00600A37"/>
    <w:rsid w:val="0083110B"/>
    <w:rsid w:val="00D05870"/>
    <w:rsid w:val="00D35203"/>
    <w:rsid w:val="00D35E69"/>
    <w:rsid w:val="00DF0699"/>
    <w:rsid w:val="00E25A3E"/>
    <w:rsid w:val="00E53EB8"/>
    <w:rsid w:val="00E540B6"/>
    <w:rsid w:val="00EB586B"/>
    <w:rsid w:val="00F0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7E890CF3-381E-41F0-9DCD-AA5814AA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B586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B58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0141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0141C"/>
    <w:rPr>
      <w:rFonts w:eastAsiaTheme="minorEastAsia"/>
      <w:lang w:eastAsia="pl-PL"/>
    </w:rPr>
  </w:style>
  <w:style w:type="paragraph" w:customStyle="1" w:styleId="pkt">
    <w:name w:val="pkt"/>
    <w:basedOn w:val="Normalny"/>
    <w:rsid w:val="00E25A3E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</Company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13</cp:revision>
  <dcterms:created xsi:type="dcterms:W3CDTF">2017-01-24T11:38:00Z</dcterms:created>
  <dcterms:modified xsi:type="dcterms:W3CDTF">2017-02-07T08:38:00Z</dcterms:modified>
</cp:coreProperties>
</file>