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64" w:rsidRDefault="00D11664"/>
    <w:p w:rsidR="00D11664" w:rsidRDefault="00D11664"/>
    <w:p w:rsidR="00D11664" w:rsidRDefault="00D11664"/>
    <w:p w:rsidR="00D11664" w:rsidRDefault="00D11664"/>
    <w:p w:rsidR="00D11664" w:rsidRDefault="00D11664"/>
    <w:p w:rsidR="00D11664" w:rsidRDefault="00D11664"/>
    <w:p w:rsidR="00D11664" w:rsidRDefault="00D1166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780"/>
        <w:gridCol w:w="1581"/>
        <w:gridCol w:w="2303"/>
      </w:tblGrid>
      <w:tr w:rsidR="00BB7149" w:rsidRPr="00D11664">
        <w:tc>
          <w:tcPr>
            <w:tcW w:w="1548" w:type="dxa"/>
          </w:tcPr>
          <w:p w:rsidR="00BB7149" w:rsidRPr="00D11664" w:rsidRDefault="00BB7149">
            <w:pPr>
              <w:rPr>
                <w:rFonts w:ascii="Arial" w:hAnsi="Arial" w:cs="Arial"/>
                <w:sz w:val="22"/>
                <w:szCs w:val="22"/>
              </w:rPr>
            </w:pPr>
            <w:r w:rsidRPr="00D11664">
              <w:rPr>
                <w:rFonts w:ascii="Arial" w:hAnsi="Arial" w:cs="Arial"/>
                <w:sz w:val="22"/>
                <w:szCs w:val="22"/>
              </w:rPr>
              <w:t>Nasz znak:</w:t>
            </w:r>
          </w:p>
        </w:tc>
        <w:tc>
          <w:tcPr>
            <w:tcW w:w="3780" w:type="dxa"/>
          </w:tcPr>
          <w:p w:rsidR="00BB7149" w:rsidRPr="00D11664" w:rsidRDefault="001E2D54" w:rsidP="00E01923">
            <w:pPr>
              <w:rPr>
                <w:rFonts w:ascii="Arial" w:hAnsi="Arial" w:cs="Arial"/>
                <w:sz w:val="22"/>
                <w:szCs w:val="22"/>
              </w:rPr>
            </w:pPr>
            <w:r w:rsidRPr="00D116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Numer pisma"/>
                  </w:textInput>
                </w:ffData>
              </w:fldChar>
            </w:r>
            <w:bookmarkStart w:id="0" w:name="Text5"/>
            <w:r w:rsidR="00BF3A86" w:rsidRPr="00D116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1664">
              <w:rPr>
                <w:rFonts w:ascii="Arial" w:hAnsi="Arial" w:cs="Arial"/>
                <w:sz w:val="22"/>
                <w:szCs w:val="22"/>
              </w:rPr>
            </w:r>
            <w:r w:rsidRPr="00D116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923" w:rsidRPr="00D11664">
              <w:rPr>
                <w:rFonts w:ascii="Arial" w:hAnsi="Arial" w:cs="Arial"/>
                <w:noProof/>
                <w:sz w:val="22"/>
                <w:szCs w:val="22"/>
              </w:rPr>
              <w:t>FM/100/10/2013</w:t>
            </w:r>
            <w:r w:rsidRPr="00D116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581" w:type="dxa"/>
          </w:tcPr>
          <w:p w:rsidR="00BB7149" w:rsidRPr="00D11664" w:rsidRDefault="00BB7149" w:rsidP="00BB71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1664">
              <w:rPr>
                <w:rFonts w:ascii="Arial" w:hAnsi="Arial" w:cs="Arial"/>
                <w:sz w:val="22"/>
                <w:szCs w:val="22"/>
              </w:rPr>
              <w:t>Racibórz dn.</w:t>
            </w:r>
          </w:p>
        </w:tc>
        <w:tc>
          <w:tcPr>
            <w:tcW w:w="2303" w:type="dxa"/>
          </w:tcPr>
          <w:p w:rsidR="00BB7149" w:rsidRPr="00D11664" w:rsidRDefault="001E2D54" w:rsidP="00E01923">
            <w:pPr>
              <w:rPr>
                <w:rFonts w:ascii="Arial" w:hAnsi="Arial" w:cs="Arial"/>
                <w:sz w:val="22"/>
                <w:szCs w:val="22"/>
              </w:rPr>
            </w:pPr>
            <w:r w:rsidRPr="00D116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bookmarkStart w:id="1" w:name="Text2"/>
            <w:r w:rsidR="00BF3A86" w:rsidRPr="00D116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1664">
              <w:rPr>
                <w:rFonts w:ascii="Arial" w:hAnsi="Arial" w:cs="Arial"/>
                <w:sz w:val="22"/>
                <w:szCs w:val="22"/>
              </w:rPr>
            </w:r>
            <w:r w:rsidRPr="00D116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923" w:rsidRPr="00D11664">
              <w:rPr>
                <w:rFonts w:ascii="Arial" w:hAnsi="Arial" w:cs="Arial"/>
                <w:sz w:val="22"/>
                <w:szCs w:val="22"/>
              </w:rPr>
              <w:t>2 października 2013</w:t>
            </w:r>
            <w:r w:rsidRPr="00D116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BB7149" w:rsidRPr="00D11664" w:rsidRDefault="00BB7149">
      <w:pPr>
        <w:rPr>
          <w:sz w:val="22"/>
          <w:szCs w:val="22"/>
        </w:rPr>
      </w:pPr>
    </w:p>
    <w:p w:rsidR="00BB7149" w:rsidRPr="00D11664" w:rsidRDefault="00BB7149">
      <w:pPr>
        <w:rPr>
          <w:sz w:val="22"/>
          <w:szCs w:val="22"/>
        </w:rPr>
      </w:pPr>
    </w:p>
    <w:p w:rsidR="00BB7149" w:rsidRPr="00D11664" w:rsidRDefault="00BB7149">
      <w:pPr>
        <w:rPr>
          <w:sz w:val="22"/>
          <w:szCs w:val="22"/>
        </w:rPr>
      </w:pPr>
    </w:p>
    <w:p w:rsidR="00BB7149" w:rsidRPr="00D11664" w:rsidRDefault="00BB7149">
      <w:pPr>
        <w:rPr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28"/>
        <w:gridCol w:w="4680"/>
      </w:tblGrid>
      <w:tr w:rsidR="00BB7149" w:rsidRPr="00D11664">
        <w:tc>
          <w:tcPr>
            <w:tcW w:w="4428" w:type="dxa"/>
          </w:tcPr>
          <w:p w:rsidR="00BB7149" w:rsidRPr="00D11664" w:rsidRDefault="00BB7149" w:rsidP="00BB7149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:rsidR="00BB7149" w:rsidRPr="00D11664" w:rsidRDefault="001E2D54" w:rsidP="00E01923">
            <w:pPr>
              <w:rPr>
                <w:rFonts w:ascii="Verdana" w:hAnsi="Verdana"/>
                <w:sz w:val="22"/>
                <w:szCs w:val="22"/>
              </w:rPr>
            </w:pPr>
            <w:r w:rsidRPr="00D11664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adresat"/>
                  </w:textInput>
                </w:ffData>
              </w:fldChar>
            </w:r>
            <w:bookmarkStart w:id="2" w:name="Text3"/>
            <w:r w:rsidR="00BF3A86" w:rsidRPr="00D11664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D11664">
              <w:rPr>
                <w:rFonts w:ascii="Verdana" w:hAnsi="Verdana"/>
                <w:sz w:val="22"/>
                <w:szCs w:val="22"/>
              </w:rPr>
            </w:r>
            <w:r w:rsidRPr="00D11664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E01923" w:rsidRPr="00D11664">
              <w:rPr>
                <w:rFonts w:ascii="Verdana" w:hAnsi="Verdana"/>
                <w:noProof/>
                <w:sz w:val="22"/>
                <w:szCs w:val="22"/>
              </w:rPr>
              <w:t>Dostawcy energii</w:t>
            </w:r>
            <w:r w:rsidRPr="00D11664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2"/>
          </w:p>
        </w:tc>
      </w:tr>
      <w:tr w:rsidR="008C0EE3" w:rsidRPr="00D11664">
        <w:trPr>
          <w:trHeight w:val="1134"/>
        </w:trPr>
        <w:tc>
          <w:tcPr>
            <w:tcW w:w="9108" w:type="dxa"/>
            <w:gridSpan w:val="2"/>
          </w:tcPr>
          <w:p w:rsidR="008C0EE3" w:rsidRPr="00D11664" w:rsidRDefault="008C0EE3" w:rsidP="00BB7149">
            <w:pPr>
              <w:rPr>
                <w:sz w:val="22"/>
                <w:szCs w:val="22"/>
              </w:rPr>
            </w:pPr>
          </w:p>
        </w:tc>
      </w:tr>
      <w:tr w:rsidR="00701AB4" w:rsidRPr="00D11664">
        <w:trPr>
          <w:trHeight w:val="1134"/>
        </w:trPr>
        <w:tc>
          <w:tcPr>
            <w:tcW w:w="9108" w:type="dxa"/>
            <w:gridSpan w:val="2"/>
          </w:tcPr>
          <w:p w:rsidR="00701AB4" w:rsidRPr="00D11664" w:rsidRDefault="00701AB4" w:rsidP="00D116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1664">
              <w:rPr>
                <w:rFonts w:ascii="Arial" w:hAnsi="Arial" w:cs="Arial"/>
                <w:sz w:val="22"/>
                <w:szCs w:val="22"/>
              </w:rPr>
              <w:t>dot</w:t>
            </w:r>
            <w:proofErr w:type="spellEnd"/>
            <w:r w:rsidRPr="00D1166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01923" w:rsidRPr="00D11664">
              <w:rPr>
                <w:rFonts w:ascii="Arial" w:hAnsi="Arial" w:cs="Arial"/>
                <w:sz w:val="22"/>
                <w:szCs w:val="22"/>
              </w:rPr>
              <w:t>postępowania sektorowego na „</w:t>
            </w:r>
            <w:r w:rsidR="009C2F11" w:rsidRPr="00D11664">
              <w:rPr>
                <w:rFonts w:ascii="Arial" w:hAnsi="Arial" w:cs="Arial"/>
                <w:sz w:val="22"/>
                <w:szCs w:val="22"/>
              </w:rPr>
              <w:t>Sprzedaż energii elektrycznej dla Zakła</w:t>
            </w:r>
            <w:r w:rsidR="00E01923" w:rsidRPr="00D11664">
              <w:rPr>
                <w:rFonts w:ascii="Arial" w:hAnsi="Arial" w:cs="Arial"/>
                <w:sz w:val="22"/>
                <w:szCs w:val="22"/>
              </w:rPr>
              <w:t>du Wodociągów i Kanalizacji Sp. z o.o. w Raciborzu” nr sprawy ZS/D_09/13/B</w:t>
            </w:r>
          </w:p>
        </w:tc>
      </w:tr>
      <w:tr w:rsidR="00BB7149" w:rsidRPr="00D11664">
        <w:tc>
          <w:tcPr>
            <w:tcW w:w="9108" w:type="dxa"/>
            <w:gridSpan w:val="2"/>
          </w:tcPr>
          <w:p w:rsidR="00BB7149" w:rsidRPr="00D11664" w:rsidRDefault="009C2F11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664">
              <w:rPr>
                <w:rFonts w:ascii="Arial" w:hAnsi="Arial" w:cs="Arial"/>
                <w:sz w:val="22"/>
                <w:szCs w:val="22"/>
              </w:rPr>
              <w:t>Zamawiający</w:t>
            </w:r>
            <w:r w:rsidRPr="00D116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11664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D11664">
              <w:rPr>
                <w:rFonts w:ascii="Arial" w:hAnsi="Arial" w:cs="Arial"/>
                <w:bCs/>
                <w:sz w:val="22"/>
                <w:szCs w:val="22"/>
              </w:rPr>
              <w:t>Zakład Wodociągów i Kanalizacji S</w:t>
            </w:r>
            <w:r w:rsidRPr="00D11664">
              <w:rPr>
                <w:rFonts w:ascii="Arial" w:hAnsi="Arial" w:cs="Arial"/>
                <w:sz w:val="22"/>
                <w:szCs w:val="22"/>
              </w:rPr>
              <w:t>półka z o.o.</w:t>
            </w:r>
            <w:r w:rsidRPr="00D116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11664">
              <w:rPr>
                <w:rFonts w:ascii="Arial" w:hAnsi="Arial" w:cs="Arial"/>
                <w:sz w:val="22"/>
                <w:szCs w:val="22"/>
              </w:rPr>
              <w:t xml:space="preserve"> z siedzibą </w:t>
            </w:r>
            <w:r w:rsidRPr="00D11664">
              <w:rPr>
                <w:rFonts w:ascii="Arial" w:hAnsi="Arial" w:cs="Arial"/>
                <w:sz w:val="22"/>
                <w:szCs w:val="22"/>
              </w:rPr>
              <w:br/>
              <w:t>w Raciborzu, przesyła wszystkim zainteresowanym stronom, odpowiedzi na postawione pytania.</w:t>
            </w:r>
          </w:p>
          <w:p w:rsidR="009C2F11" w:rsidRPr="00D11664" w:rsidRDefault="009C2F11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2F11" w:rsidRPr="00D11664" w:rsidRDefault="009C2F11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>Pyt. 1 – Czy układy pomiarowo – rozliczeniowe w grupach taryfowych B są lub będą dostosowane do zasady TPA przed terminem realizacji zamówienia? Jeśli nie są dostosowane, prosimy o podanie terminu, kiedy to nastąpi.</w:t>
            </w:r>
          </w:p>
          <w:p w:rsidR="009C2F11" w:rsidRPr="00D11664" w:rsidRDefault="009C2F11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664">
              <w:rPr>
                <w:rFonts w:ascii="Arial" w:hAnsi="Arial" w:cs="Arial"/>
                <w:sz w:val="22"/>
                <w:szCs w:val="22"/>
              </w:rPr>
              <w:t xml:space="preserve">Odp. 1 – Układy pomiarowo – rozliczeniowe w taryfie B23 i C21 są dostosowane do zasady TPA, </w:t>
            </w:r>
            <w:r w:rsidR="00D11664">
              <w:rPr>
                <w:rFonts w:ascii="Arial" w:hAnsi="Arial" w:cs="Arial"/>
                <w:sz w:val="22"/>
                <w:szCs w:val="22"/>
              </w:rPr>
              <w:t xml:space="preserve">natomiast </w:t>
            </w:r>
            <w:r w:rsidRPr="00D11664">
              <w:rPr>
                <w:rFonts w:ascii="Arial" w:hAnsi="Arial" w:cs="Arial"/>
                <w:sz w:val="22"/>
                <w:szCs w:val="22"/>
              </w:rPr>
              <w:t>w taryfie C nie są dostosowane i nie będą.</w:t>
            </w:r>
          </w:p>
          <w:p w:rsidR="009C2F11" w:rsidRPr="00D11664" w:rsidRDefault="009C2F11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2F11" w:rsidRPr="00D11664" w:rsidRDefault="009C2F11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>Pyt. 2 – W załączniku nr 3 do SIWZ § 1 ust. 7 prosimy o dodanie zapisu: „W przypadku zmiany wynikającej z przepisów prawa: stawki podatki VAT i lub akcyzowego na energię elektryczną, zawarte w umowie ceny ulegną zmianie stosownie do zmienionych przepisów”.</w:t>
            </w:r>
          </w:p>
          <w:p w:rsidR="009C2F11" w:rsidRPr="00D11664" w:rsidRDefault="009C2F11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664">
              <w:rPr>
                <w:rFonts w:ascii="Arial" w:hAnsi="Arial" w:cs="Arial"/>
                <w:sz w:val="22"/>
                <w:szCs w:val="22"/>
              </w:rPr>
              <w:t>Odp. 2 – Zamawiający zgadza się na dodanie powyższego zapisu do umowy.</w:t>
            </w:r>
          </w:p>
          <w:p w:rsidR="009C2F11" w:rsidRPr="00D11664" w:rsidRDefault="009C2F11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2F11" w:rsidRPr="00D11664" w:rsidRDefault="009C2F11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>Pyt. 3 – W załączniku nr 3 do  SIWZ § 1 ust. 17 lit. f) i g) wnosimy o wykreślenie, ponieważ w/w podpunkty maja zastosowanie w umowach dystrybucji.</w:t>
            </w:r>
          </w:p>
          <w:p w:rsidR="009C2F11" w:rsidRDefault="009C2F11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664">
              <w:rPr>
                <w:rFonts w:ascii="Arial" w:hAnsi="Arial" w:cs="Arial"/>
                <w:sz w:val="22"/>
                <w:szCs w:val="22"/>
              </w:rPr>
              <w:t xml:space="preserve">Odp. 3 – Zamawiający </w:t>
            </w:r>
            <w:r w:rsidR="005C6DC4">
              <w:rPr>
                <w:rFonts w:ascii="Arial" w:hAnsi="Arial" w:cs="Arial"/>
                <w:sz w:val="22"/>
                <w:szCs w:val="22"/>
              </w:rPr>
              <w:t>zgadza się na wykreślenie punktów z umowy.</w:t>
            </w:r>
          </w:p>
          <w:p w:rsidR="005C6DC4" w:rsidRPr="00D11664" w:rsidRDefault="005C6DC4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6DC4" w:rsidRDefault="005C6DC4" w:rsidP="004374F4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4374F4" w:rsidRPr="00D11664" w:rsidRDefault="009C2F11" w:rsidP="004374F4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Pyt. 4 -  W załączniku nr 3 do  SIWZ § 1 ust</w:t>
            </w:r>
            <w:r w:rsidR="004374F4" w:rsidRPr="00D11664">
              <w:rPr>
                <w:rFonts w:ascii="Arial" w:hAnsi="Arial" w:cs="Arial"/>
                <w:sz w:val="22"/>
                <w:szCs w:val="22"/>
                <w:u w:val="single"/>
              </w:rPr>
              <w:t>. 20 prosimy o zmianę na treść</w:t>
            </w:r>
            <w:r w:rsidR="005C6DC4">
              <w:rPr>
                <w:rFonts w:ascii="Arial" w:hAnsi="Arial" w:cs="Arial"/>
                <w:sz w:val="22"/>
                <w:szCs w:val="22"/>
                <w:u w:val="single"/>
              </w:rPr>
              <w:t xml:space="preserve"> dostosowaną</w:t>
            </w: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 xml:space="preserve"> do zmienionych przepisów prawa energetycznego w brzmieniu: „Wykonawca </w:t>
            </w:r>
            <w:r w:rsidR="004374F4" w:rsidRPr="00D11664">
              <w:rPr>
                <w:rFonts w:ascii="Arial" w:hAnsi="Arial" w:cs="Arial"/>
                <w:sz w:val="22"/>
                <w:szCs w:val="22"/>
                <w:u w:val="single"/>
              </w:rPr>
              <w:t>może wypowiedzieć umowę bądź wstrzymać</w:t>
            </w: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 xml:space="preserve"> dostarczenie energii elektrycznej </w:t>
            </w:r>
            <w:r w:rsidR="004374F4" w:rsidRPr="00D11664">
              <w:rPr>
                <w:rFonts w:ascii="Arial" w:hAnsi="Arial" w:cs="Arial"/>
                <w:sz w:val="22"/>
                <w:szCs w:val="22"/>
                <w:u w:val="single"/>
              </w:rPr>
              <w:t>w przypadku, gdy Z</w:t>
            </w:r>
            <w:r w:rsidR="005C6DC4">
              <w:rPr>
                <w:rFonts w:ascii="Arial" w:hAnsi="Arial" w:cs="Arial"/>
                <w:sz w:val="22"/>
                <w:szCs w:val="22"/>
                <w:u w:val="single"/>
              </w:rPr>
              <w:t>amawiający opóźnia się z zapłatą za pobraną</w:t>
            </w:r>
            <w:r w:rsidR="004374F4" w:rsidRPr="00D11664">
              <w:rPr>
                <w:rFonts w:ascii="Arial" w:hAnsi="Arial" w:cs="Arial"/>
                <w:sz w:val="22"/>
                <w:szCs w:val="22"/>
                <w:u w:val="single"/>
              </w:rPr>
              <w:t xml:space="preserve"> energię o co najmniej 30 dni po upływie terminu płatności.</w:t>
            </w:r>
          </w:p>
          <w:p w:rsidR="004374F4" w:rsidRPr="00D11664" w:rsidRDefault="004374F4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664">
              <w:rPr>
                <w:rFonts w:ascii="Arial" w:hAnsi="Arial" w:cs="Arial"/>
                <w:sz w:val="22"/>
                <w:szCs w:val="22"/>
              </w:rPr>
              <w:t>Odp. 4 – Zamawiający zmienia zapis  SIWZ § 1 ust. 20 na powyższy.</w:t>
            </w:r>
          </w:p>
          <w:p w:rsidR="004374F4" w:rsidRPr="00D11664" w:rsidRDefault="004374F4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374F4" w:rsidRPr="00D11664" w:rsidRDefault="004374F4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>Pyt. 5 –  W załączniku nr 3 do  SIWZ § 1 ust. 21 wnosimy o wykreślenie, po wstrzymaniu dostarczania energii, Wykonawca ma prawo rozwiązać umowę.</w:t>
            </w:r>
          </w:p>
          <w:p w:rsidR="004374F4" w:rsidRPr="00D11664" w:rsidRDefault="004374F4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664">
              <w:rPr>
                <w:rFonts w:ascii="Arial" w:hAnsi="Arial" w:cs="Arial"/>
                <w:sz w:val="22"/>
                <w:szCs w:val="22"/>
              </w:rPr>
              <w:t>Odp. 5 – Zamawiający zgadza się na wykreślenie powyższego zapisu.</w:t>
            </w:r>
          </w:p>
          <w:p w:rsidR="004374F4" w:rsidRPr="00D11664" w:rsidRDefault="004374F4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374F4" w:rsidRPr="00D11664" w:rsidRDefault="004374F4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 xml:space="preserve">Pyt. 6 </w:t>
            </w:r>
            <w:r w:rsidR="00BC77FC" w:rsidRPr="00D11664">
              <w:rPr>
                <w:rFonts w:ascii="Arial" w:hAnsi="Arial" w:cs="Arial"/>
                <w:sz w:val="22"/>
                <w:szCs w:val="22"/>
                <w:u w:val="single"/>
              </w:rPr>
              <w:t>–</w:t>
            </w: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 xml:space="preserve"> W załączniku nr 3 do  SIWZ § 2 ust. 5 prosimy o zmianę na:” do</w:t>
            </w:r>
            <w:r w:rsidR="005C6DC4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>10-tego</w:t>
            </w:r>
            <w:r w:rsidR="005C6DC4">
              <w:rPr>
                <w:rFonts w:ascii="Arial" w:hAnsi="Arial" w:cs="Arial"/>
                <w:sz w:val="22"/>
                <w:szCs w:val="22"/>
                <w:u w:val="single"/>
              </w:rPr>
              <w:t xml:space="preserve"> od otrzymania odczytów od OSD”, </w:t>
            </w: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>w § 1 ust. 8 Zamawiający sam wskazuje, że rozliczenia odbywać się będą według harmonogramu odczytów dokonywanych przez OSD.</w:t>
            </w:r>
          </w:p>
          <w:p w:rsidR="004374F4" w:rsidRDefault="004374F4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664">
              <w:rPr>
                <w:rFonts w:ascii="Arial" w:hAnsi="Arial" w:cs="Arial"/>
                <w:sz w:val="22"/>
                <w:szCs w:val="22"/>
              </w:rPr>
              <w:t>Odp. 6 – Zamawiający nie zgadza się na powyższą zmianę.</w:t>
            </w:r>
          </w:p>
          <w:p w:rsidR="005C6DC4" w:rsidRPr="00D11664" w:rsidRDefault="005C6DC4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374F4" w:rsidRPr="00D11664" w:rsidRDefault="00B754C1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 xml:space="preserve">Pyt. 7 – W załączniku  nr 3 do  SIWZ § 3 ust. 5, sugerujemy zmienić na Kary umowne płatne będą </w:t>
            </w:r>
            <w:r w:rsidR="00063401" w:rsidRPr="00D11664">
              <w:rPr>
                <w:rFonts w:ascii="Arial" w:hAnsi="Arial" w:cs="Arial"/>
                <w:sz w:val="22"/>
                <w:szCs w:val="22"/>
                <w:u w:val="single"/>
              </w:rPr>
              <w:t>w terminie 14 dni od daty doręczenia noty obciążeniowej, ponieważ nie jest korzystny dla Wykonawcy fakt, iż Zamawiający sam potrąca sobie kary i Wykonawca nie ma możliwości wcześniejszego zareagowania i weryfikacji zasadności jej naliczania.</w:t>
            </w:r>
          </w:p>
          <w:p w:rsidR="00063401" w:rsidRDefault="00063401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664">
              <w:rPr>
                <w:rFonts w:ascii="Arial" w:hAnsi="Arial" w:cs="Arial"/>
                <w:sz w:val="22"/>
                <w:szCs w:val="22"/>
              </w:rPr>
              <w:t>Odp. 7 – Zamawiający nie zgadza się na wprowadzenie powyższych zapisów.</w:t>
            </w:r>
          </w:p>
          <w:p w:rsidR="005C6DC4" w:rsidRPr="00D11664" w:rsidRDefault="005C6DC4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3401" w:rsidRPr="00D11664" w:rsidRDefault="00063401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 xml:space="preserve">Pyt. 8 – Nawiązując do ekwiwalentności stron prosimy o uzupełnienie w załączniku nr 2 do SIWZ § 3 wzoru umowy o następujący ustęp: „Rozwiązanie umowy na skutek wypowiedzenia dokonanego przez Zamawiającego następuje z ostatnim dniem pierwszego miesiąca następującego po miesiącu, w którym oświadczenie Zamawiającego </w:t>
            </w:r>
            <w:r w:rsidR="005C6DC4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</w:t>
            </w: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>o wypowiedzeniu umowy dotarło do Wykonawcy, chyba że Zamawiający wskaże w oświadczeniu o wypowiedzeniu późniejszy termin rozwiązania umowy. W takim przypadku umowa ulegnie rozwiązaniu z ostatnim</w:t>
            </w:r>
            <w:r w:rsidRPr="00D11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6DC4">
              <w:rPr>
                <w:rFonts w:ascii="Arial" w:hAnsi="Arial" w:cs="Arial"/>
                <w:sz w:val="22"/>
                <w:szCs w:val="22"/>
                <w:u w:val="single"/>
              </w:rPr>
              <w:t>dniem miesiąca</w:t>
            </w: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>, w którym zgodnie z oświad</w:t>
            </w:r>
            <w:r w:rsidR="005C6DC4">
              <w:rPr>
                <w:rFonts w:ascii="Arial" w:hAnsi="Arial" w:cs="Arial"/>
                <w:sz w:val="22"/>
                <w:szCs w:val="22"/>
                <w:u w:val="single"/>
              </w:rPr>
              <w:t>czeniem Zamawiającego nastąpiło</w:t>
            </w: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>by rozwiązanie umowy. Oświadczenie o wypowiedzeniu</w:t>
            </w:r>
            <w:r w:rsidR="00642AA7" w:rsidRPr="00D11664">
              <w:rPr>
                <w:rFonts w:ascii="Arial" w:hAnsi="Arial" w:cs="Arial"/>
                <w:sz w:val="22"/>
                <w:szCs w:val="22"/>
                <w:u w:val="single"/>
              </w:rPr>
              <w:t xml:space="preserve"> umowy musi być złożone w formie pisemnej pod rygorem nieważności.</w:t>
            </w:r>
          </w:p>
          <w:p w:rsidR="00642AA7" w:rsidRPr="00D11664" w:rsidRDefault="00642AA7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 xml:space="preserve">Zamawiający zobowiązuje się wobec Wykonawcy do powstrzymania się, przez okres zawarcia umowy do …………, od dokonania wypowiedzenia umowy. W przypadku rozwiązania umowy w trybie niniejszego ustępu w okresie do……….., Zamawiający jest zobowiązany do zapłaty Wykonawcy kwoty obliczonej według poniższej formuły </w:t>
            </w:r>
            <w:r w:rsidR="005C6DC4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</w:t>
            </w: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( odszkodowanie płatne przy rozwiązaniu):</w:t>
            </w:r>
          </w:p>
          <w:p w:rsidR="00642AA7" w:rsidRPr="00D11664" w:rsidRDefault="00642AA7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>OPR=20%*CE</w:t>
            </w:r>
          </w:p>
          <w:p w:rsidR="00642AA7" w:rsidRPr="00D11664" w:rsidRDefault="00642AA7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>OPR – Odszkodowanie płatne przy rozwiązaniu</w:t>
            </w:r>
          </w:p>
          <w:p w:rsidR="00642AA7" w:rsidRPr="00D11664" w:rsidRDefault="00642AA7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>CE – przychód jaki uzyskałby Wykonawca ze sprzedaży energii przewidzianej w planie sprzedaży energii zawartym w załączniku nr 1 do umowy po cenach określonych w § 5 umowy, w okresie od dnia rozwiązania umowy do upływu okresu rozwiązania cen, tj. do………………</w:t>
            </w:r>
          </w:p>
          <w:p w:rsidR="00642AA7" w:rsidRPr="00D11664" w:rsidRDefault="00642AA7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664">
              <w:rPr>
                <w:rFonts w:ascii="Arial" w:hAnsi="Arial" w:cs="Arial"/>
                <w:sz w:val="22"/>
                <w:szCs w:val="22"/>
              </w:rPr>
              <w:t>Odp. 8 – Zamawiający nie zgadza się na wprowadzenie powyższego zapisu do umowy.</w:t>
            </w:r>
          </w:p>
          <w:p w:rsidR="005C6DC4" w:rsidRDefault="005C6DC4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642AA7" w:rsidRPr="00D11664" w:rsidRDefault="00642AA7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 xml:space="preserve">Pytanie 9 – Do przedstawionego w załączniku nr 3 do SIWZ projektu umowy w § 9 ust. 5 wnioskujemy o skorygowanie odwołania do Dziennika Ustaw, w którym opublikowany został tekst jednolity ustawy prawo energetyczne, </w:t>
            </w:r>
            <w:proofErr w:type="spellStart"/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>t.j</w:t>
            </w:r>
            <w:proofErr w:type="spellEnd"/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 xml:space="preserve">.  </w:t>
            </w:r>
            <w:proofErr w:type="spellStart"/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>Dz.U</w:t>
            </w:r>
            <w:proofErr w:type="spellEnd"/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 xml:space="preserve">. z 2012 r. poz. 1059 z </w:t>
            </w:r>
            <w:proofErr w:type="spellStart"/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>późn</w:t>
            </w:r>
            <w:proofErr w:type="spellEnd"/>
            <w:r w:rsidRPr="00D11664">
              <w:rPr>
                <w:rFonts w:ascii="Arial" w:hAnsi="Arial" w:cs="Arial"/>
                <w:sz w:val="22"/>
                <w:szCs w:val="22"/>
                <w:u w:val="single"/>
              </w:rPr>
              <w:t>. zm.</w:t>
            </w:r>
          </w:p>
          <w:p w:rsidR="00642AA7" w:rsidRPr="00D11664" w:rsidRDefault="00642AA7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664">
              <w:rPr>
                <w:rFonts w:ascii="Arial" w:hAnsi="Arial" w:cs="Arial"/>
                <w:sz w:val="22"/>
                <w:szCs w:val="22"/>
              </w:rPr>
              <w:t>Odp. 9 – Zamawiający zgadza się na wprowadzenie zapisu do umowy.</w:t>
            </w:r>
          </w:p>
          <w:p w:rsidR="00642AA7" w:rsidRPr="00D11664" w:rsidRDefault="00642AA7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374F4" w:rsidRPr="00D11664" w:rsidRDefault="004374F4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2F11" w:rsidRPr="00D11664" w:rsidRDefault="009C2F11" w:rsidP="009C2F11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7149" w:rsidRDefault="00BB7149"/>
    <w:p w:rsidR="00BB7149" w:rsidRDefault="00BB7149"/>
    <w:p w:rsidR="00BB7149" w:rsidRDefault="00BB7149"/>
    <w:p w:rsidR="00BB7149" w:rsidRDefault="00BB7149"/>
    <w:sectPr w:rsidR="00BB7149" w:rsidSect="00D11664"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319" w:rsidRDefault="00074319" w:rsidP="004374F4">
      <w:r>
        <w:separator/>
      </w:r>
    </w:p>
  </w:endnote>
  <w:endnote w:type="continuationSeparator" w:id="0">
    <w:p w:rsidR="00074319" w:rsidRDefault="00074319" w:rsidP="00437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319" w:rsidRDefault="00074319" w:rsidP="004374F4">
      <w:r>
        <w:separator/>
      </w:r>
    </w:p>
  </w:footnote>
  <w:footnote w:type="continuationSeparator" w:id="0">
    <w:p w:rsidR="00074319" w:rsidRDefault="00074319" w:rsidP="004374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923"/>
    <w:rsid w:val="00063401"/>
    <w:rsid w:val="00074319"/>
    <w:rsid w:val="001E2D54"/>
    <w:rsid w:val="004374F4"/>
    <w:rsid w:val="005C6DC4"/>
    <w:rsid w:val="00642AA7"/>
    <w:rsid w:val="00701AB4"/>
    <w:rsid w:val="008C0EE3"/>
    <w:rsid w:val="009C2F11"/>
    <w:rsid w:val="00B754C1"/>
    <w:rsid w:val="00BB7149"/>
    <w:rsid w:val="00BC77FC"/>
    <w:rsid w:val="00BD4352"/>
    <w:rsid w:val="00BF3A86"/>
    <w:rsid w:val="00D11664"/>
    <w:rsid w:val="00E0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D5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B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74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74F4"/>
  </w:style>
  <w:style w:type="character" w:styleId="Odwoanieprzypisukocowego">
    <w:name w:val="endnote reference"/>
    <w:basedOn w:val="Domylnaczcionkaakapitu"/>
    <w:uiPriority w:val="99"/>
    <w:semiHidden/>
    <w:unhideWhenUsed/>
    <w:rsid w:val="004374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zKas\Pulpit\F%20O%20L%20D%20E%20R%20Y\FIRM&#211;WKI\Kopia%20(2)%20Kopia%20Nowa%20firm&#243;wka%20A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Kopia (2) Kopia Nowa firmówka A4</Template>
  <TotalTime>120</TotalTime>
  <Pages>3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Nasz znak:</vt:lpstr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Nasz znak:</dc:title>
  <dc:subject/>
  <dc:creator>Bożena Kasparek</dc:creator>
  <cp:keywords/>
  <dc:description/>
  <cp:lastModifiedBy>Bożena Kasparek</cp:lastModifiedBy>
  <cp:revision>2</cp:revision>
  <cp:lastPrinted>2013-10-03T07:15:00Z</cp:lastPrinted>
  <dcterms:created xsi:type="dcterms:W3CDTF">2013-10-02T11:16:00Z</dcterms:created>
  <dcterms:modified xsi:type="dcterms:W3CDTF">2013-10-03T07:25:00Z</dcterms:modified>
</cp:coreProperties>
</file>