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C9" w:rsidRDefault="002514C9" w:rsidP="002514C9">
      <w:pPr>
        <w:jc w:val="both"/>
        <w:rPr>
          <w:sz w:val="22"/>
          <w:szCs w:val="22"/>
        </w:rPr>
      </w:pPr>
    </w:p>
    <w:p w:rsidR="002514C9" w:rsidRDefault="002514C9" w:rsidP="002514C9">
      <w:pPr>
        <w:jc w:val="both"/>
        <w:rPr>
          <w:sz w:val="22"/>
          <w:szCs w:val="22"/>
        </w:rPr>
      </w:pPr>
    </w:p>
    <w:p w:rsidR="002514C9" w:rsidRPr="00A60C6E" w:rsidRDefault="002514C9" w:rsidP="002514C9">
      <w:pPr>
        <w:pStyle w:val="Nagwek"/>
        <w:tabs>
          <w:tab w:val="clear" w:pos="9072"/>
        </w:tabs>
        <w:jc w:val="center"/>
        <w:rPr>
          <w:spacing w:val="-3"/>
        </w:rPr>
      </w:pPr>
      <w:r w:rsidRPr="00A60C6E">
        <w:rPr>
          <w:spacing w:val="-3"/>
        </w:rPr>
        <w:t>Zamawiający:</w:t>
      </w:r>
    </w:p>
    <w:p w:rsidR="002514C9" w:rsidRPr="00A60C6E" w:rsidRDefault="002514C9" w:rsidP="002514C9">
      <w:pPr>
        <w:pStyle w:val="Nagwek"/>
        <w:tabs>
          <w:tab w:val="clear" w:pos="9072"/>
        </w:tabs>
        <w:rPr>
          <w:spacing w:val="-3"/>
        </w:rPr>
      </w:pPr>
    </w:p>
    <w:p w:rsidR="002514C9" w:rsidRPr="00A60C6E" w:rsidRDefault="002514C9" w:rsidP="002514C9">
      <w:pPr>
        <w:jc w:val="center"/>
        <w:rPr>
          <w:b/>
          <w:bCs/>
          <w:noProof/>
          <w:spacing w:val="-3"/>
          <w:sz w:val="28"/>
          <w:szCs w:val="28"/>
        </w:rPr>
      </w:pPr>
      <w:r w:rsidRPr="00A60C6E">
        <w:rPr>
          <w:b/>
          <w:bCs/>
          <w:noProof/>
          <w:spacing w:val="-3"/>
          <w:sz w:val="28"/>
          <w:szCs w:val="28"/>
        </w:rPr>
        <w:t>Zakład Wodociągów i Kanalizacji</w:t>
      </w:r>
      <w:r>
        <w:rPr>
          <w:b/>
          <w:bCs/>
          <w:noProof/>
          <w:spacing w:val="-3"/>
          <w:sz w:val="28"/>
          <w:szCs w:val="28"/>
        </w:rPr>
        <w:t xml:space="preserve"> Sp. z o.o.</w:t>
      </w:r>
    </w:p>
    <w:p w:rsidR="002514C9" w:rsidRDefault="002514C9" w:rsidP="002514C9">
      <w:pPr>
        <w:jc w:val="center"/>
        <w:rPr>
          <w:b/>
          <w:bCs/>
          <w:noProof/>
          <w:spacing w:val="-3"/>
          <w:sz w:val="28"/>
          <w:szCs w:val="28"/>
        </w:rPr>
      </w:pPr>
      <w:r w:rsidRPr="00A60C6E">
        <w:rPr>
          <w:b/>
          <w:bCs/>
          <w:noProof/>
          <w:spacing w:val="-3"/>
          <w:sz w:val="28"/>
          <w:szCs w:val="28"/>
        </w:rPr>
        <w:t>ul. 1 Maja 8</w:t>
      </w:r>
      <w:r>
        <w:rPr>
          <w:b/>
          <w:bCs/>
          <w:noProof/>
          <w:spacing w:val="-3"/>
          <w:sz w:val="28"/>
          <w:szCs w:val="28"/>
        </w:rPr>
        <w:t xml:space="preserve">, </w:t>
      </w:r>
      <w:r w:rsidRPr="00A60C6E">
        <w:rPr>
          <w:b/>
          <w:bCs/>
          <w:noProof/>
          <w:spacing w:val="-3"/>
          <w:sz w:val="28"/>
          <w:szCs w:val="28"/>
        </w:rPr>
        <w:t>47-400 Racibórz</w:t>
      </w:r>
    </w:p>
    <w:p w:rsidR="002514C9" w:rsidRPr="005F0FCE" w:rsidRDefault="002514C9" w:rsidP="002514C9">
      <w:pPr>
        <w:jc w:val="center"/>
        <w:rPr>
          <w:noProof/>
          <w:spacing w:val="-3"/>
          <w:sz w:val="28"/>
          <w:szCs w:val="28"/>
          <w:lang w:val="en-US"/>
        </w:rPr>
      </w:pPr>
      <w:r>
        <w:rPr>
          <w:noProof/>
          <w:spacing w:val="-3"/>
          <w:sz w:val="28"/>
          <w:szCs w:val="28"/>
          <w:lang w:eastAsia="pl-PL"/>
        </w:rPr>
        <w:drawing>
          <wp:inline distT="0" distB="0" distL="0" distR="0">
            <wp:extent cx="1781175" cy="1781175"/>
            <wp:effectExtent l="19050" t="0" r="9525" b="0"/>
            <wp:docPr id="1" name="Obraz 1" descr="C:\Documents and Settings\Kasperek\Moje dokumenty\Moje obrazy\nowe logo_zwik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Kasperek\Moje dokumenty\Moje obrazy\nowe logo_zwik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4C9" w:rsidRPr="005F0FCE" w:rsidRDefault="002514C9" w:rsidP="002514C9">
      <w:pPr>
        <w:jc w:val="center"/>
        <w:rPr>
          <w:b/>
          <w:bCs/>
          <w:spacing w:val="-3"/>
          <w:sz w:val="28"/>
          <w:szCs w:val="28"/>
          <w:lang w:val="en-US"/>
        </w:rPr>
      </w:pPr>
      <w:r>
        <w:rPr>
          <w:b/>
          <w:bCs/>
          <w:spacing w:val="-3"/>
          <w:sz w:val="28"/>
          <w:szCs w:val="28"/>
          <w:lang w:val="en-US"/>
        </w:rPr>
        <w:t>tel. 32 415-26-70,   fax 32</w:t>
      </w:r>
      <w:r w:rsidRPr="005F0FCE">
        <w:rPr>
          <w:b/>
          <w:bCs/>
          <w:spacing w:val="-3"/>
          <w:sz w:val="28"/>
          <w:szCs w:val="28"/>
          <w:lang w:val="en-US"/>
        </w:rPr>
        <w:t xml:space="preserve"> 415-24-18</w:t>
      </w:r>
    </w:p>
    <w:p w:rsidR="002514C9" w:rsidRPr="005F0FCE" w:rsidRDefault="00EB3DEC" w:rsidP="002514C9">
      <w:pPr>
        <w:jc w:val="center"/>
        <w:rPr>
          <w:b/>
          <w:bCs/>
          <w:spacing w:val="-3"/>
          <w:sz w:val="28"/>
          <w:szCs w:val="28"/>
          <w:lang w:val="en-US"/>
        </w:rPr>
      </w:pPr>
      <w:hyperlink r:id="rId9" w:history="1">
        <w:r w:rsidR="002514C9" w:rsidRPr="005F0FCE">
          <w:rPr>
            <w:rStyle w:val="Hipercze"/>
            <w:b/>
            <w:bCs/>
            <w:spacing w:val="-3"/>
            <w:sz w:val="28"/>
            <w:szCs w:val="28"/>
            <w:lang w:val="en-US"/>
          </w:rPr>
          <w:t>wodociagi@zwik-rac.com.pl</w:t>
        </w:r>
      </w:hyperlink>
    </w:p>
    <w:p w:rsidR="002514C9" w:rsidRPr="005F0FCE" w:rsidRDefault="002514C9" w:rsidP="002514C9">
      <w:pPr>
        <w:jc w:val="both"/>
        <w:rPr>
          <w:b/>
          <w:noProof/>
          <w:spacing w:val="-3"/>
          <w:lang w:val="en-US"/>
        </w:rPr>
      </w:pPr>
    </w:p>
    <w:p w:rsidR="002514C9" w:rsidRPr="00F54A6E" w:rsidRDefault="002514C9" w:rsidP="002514C9">
      <w:pPr>
        <w:tabs>
          <w:tab w:val="center" w:pos="4513"/>
        </w:tabs>
        <w:jc w:val="center"/>
        <w:rPr>
          <w:b/>
          <w:noProof/>
          <w:spacing w:val="-3"/>
          <w:sz w:val="31"/>
          <w:szCs w:val="31"/>
        </w:rPr>
      </w:pPr>
      <w:r>
        <w:rPr>
          <w:b/>
          <w:noProof/>
          <w:spacing w:val="-3"/>
          <w:sz w:val="31"/>
          <w:szCs w:val="31"/>
        </w:rPr>
        <w:t>INSTRUKCJA DLA WYKONAWCÓW (IDW)</w:t>
      </w:r>
    </w:p>
    <w:p w:rsidR="002514C9" w:rsidRPr="000516EF" w:rsidRDefault="002514C9" w:rsidP="002514C9">
      <w:pPr>
        <w:tabs>
          <w:tab w:val="left" w:pos="-720"/>
        </w:tabs>
        <w:jc w:val="both"/>
        <w:rPr>
          <w:noProof/>
          <w:spacing w:val="-3"/>
          <w:sz w:val="23"/>
          <w:szCs w:val="23"/>
        </w:rPr>
      </w:pPr>
    </w:p>
    <w:p w:rsidR="002514C9" w:rsidRDefault="002514C9" w:rsidP="002514C9">
      <w:pPr>
        <w:tabs>
          <w:tab w:val="left" w:pos="-720"/>
        </w:tabs>
        <w:jc w:val="center"/>
        <w:rPr>
          <w:b/>
          <w:noProof/>
          <w:spacing w:val="-3"/>
          <w:sz w:val="23"/>
          <w:szCs w:val="23"/>
        </w:rPr>
      </w:pPr>
      <w:r w:rsidRPr="000516EF">
        <w:rPr>
          <w:b/>
          <w:noProof/>
          <w:spacing w:val="-3"/>
          <w:sz w:val="23"/>
          <w:szCs w:val="23"/>
        </w:rPr>
        <w:t>POSTĘPOWANIE O UDZIELENI</w:t>
      </w:r>
      <w:r>
        <w:rPr>
          <w:b/>
          <w:noProof/>
          <w:spacing w:val="-3"/>
          <w:sz w:val="23"/>
          <w:szCs w:val="23"/>
        </w:rPr>
        <w:t>E</w:t>
      </w:r>
      <w:r w:rsidRPr="000516EF">
        <w:rPr>
          <w:b/>
          <w:noProof/>
          <w:spacing w:val="-3"/>
          <w:sz w:val="23"/>
          <w:szCs w:val="23"/>
        </w:rPr>
        <w:t xml:space="preserve"> ZAMÓWIENIA SEKTOROWEGO</w:t>
      </w:r>
    </w:p>
    <w:p w:rsidR="002514C9" w:rsidRPr="000516EF" w:rsidRDefault="002514C9" w:rsidP="002514C9">
      <w:pPr>
        <w:tabs>
          <w:tab w:val="left" w:pos="-720"/>
        </w:tabs>
        <w:jc w:val="center"/>
        <w:rPr>
          <w:b/>
          <w:noProof/>
          <w:spacing w:val="-3"/>
          <w:sz w:val="23"/>
          <w:szCs w:val="23"/>
        </w:rPr>
      </w:pPr>
      <w:r>
        <w:rPr>
          <w:b/>
          <w:noProof/>
          <w:spacing w:val="-3"/>
          <w:sz w:val="23"/>
          <w:szCs w:val="23"/>
        </w:rPr>
        <w:t xml:space="preserve">Poniżej wartości </w:t>
      </w:r>
      <w:r w:rsidR="00177866">
        <w:rPr>
          <w:b/>
          <w:noProof/>
          <w:spacing w:val="-3"/>
          <w:sz w:val="23"/>
          <w:szCs w:val="23"/>
        </w:rPr>
        <w:t>400</w:t>
      </w:r>
      <w:r>
        <w:rPr>
          <w:b/>
          <w:noProof/>
          <w:spacing w:val="-3"/>
          <w:sz w:val="23"/>
          <w:szCs w:val="23"/>
        </w:rPr>
        <w:t xml:space="preserve"> 000 euro </w:t>
      </w:r>
    </w:p>
    <w:p w:rsidR="002514C9" w:rsidRDefault="002514C9" w:rsidP="002514C9">
      <w:pPr>
        <w:rPr>
          <w:b/>
          <w:u w:val="single"/>
        </w:rPr>
      </w:pPr>
    </w:p>
    <w:p w:rsidR="005A5E10" w:rsidRDefault="005A5E10" w:rsidP="002514C9">
      <w:pPr>
        <w:rPr>
          <w:b/>
          <w:u w:val="single"/>
        </w:rPr>
      </w:pPr>
    </w:p>
    <w:p w:rsidR="005A5E10" w:rsidRDefault="005A5E10" w:rsidP="002514C9">
      <w:pPr>
        <w:rPr>
          <w:b/>
          <w:u w:val="single"/>
        </w:rPr>
      </w:pPr>
    </w:p>
    <w:p w:rsidR="005A5E10" w:rsidRDefault="005A5E10" w:rsidP="002514C9">
      <w:pPr>
        <w:rPr>
          <w:b/>
          <w:u w:val="single"/>
        </w:rPr>
      </w:pPr>
    </w:p>
    <w:p w:rsidR="002514C9" w:rsidRPr="00A60C6E" w:rsidRDefault="002514C9" w:rsidP="002514C9">
      <w:pPr>
        <w:jc w:val="center"/>
        <w:rPr>
          <w:b/>
          <w:u w:val="single"/>
        </w:rPr>
      </w:pPr>
    </w:p>
    <w:p w:rsidR="002514C9" w:rsidRPr="005A5E10" w:rsidRDefault="005A5E10" w:rsidP="005A5E10">
      <w:pPr>
        <w:tabs>
          <w:tab w:val="left" w:pos="-720"/>
        </w:tabs>
        <w:spacing w:line="360" w:lineRule="auto"/>
        <w:jc w:val="center"/>
        <w:rPr>
          <w:i/>
          <w:noProof/>
          <w:spacing w:val="-3"/>
          <w:sz w:val="36"/>
          <w:szCs w:val="36"/>
          <w:u w:val="single"/>
        </w:rPr>
      </w:pPr>
      <w:r w:rsidRPr="005A5E10">
        <w:rPr>
          <w:rFonts w:ascii="Arial" w:hAnsi="Arial" w:cs="Arial"/>
          <w:b/>
          <w:i/>
          <w:sz w:val="36"/>
          <w:szCs w:val="36"/>
          <w:u w:val="single"/>
        </w:rPr>
        <w:t xml:space="preserve">SUKCESYWNA DOSTAWA KRUSZYWA NA POTRZEBY ZAKŁADU WODOCIĄGÓW </w:t>
      </w:r>
      <w:r w:rsidR="005C0087">
        <w:rPr>
          <w:rFonts w:ascii="Arial" w:hAnsi="Arial" w:cs="Arial"/>
          <w:b/>
          <w:i/>
          <w:sz w:val="36"/>
          <w:szCs w:val="36"/>
          <w:u w:val="single"/>
        </w:rPr>
        <w:t xml:space="preserve">                              </w:t>
      </w:r>
      <w:r w:rsidRPr="005A5E10">
        <w:rPr>
          <w:rFonts w:ascii="Arial" w:hAnsi="Arial" w:cs="Arial"/>
          <w:b/>
          <w:i/>
          <w:sz w:val="36"/>
          <w:szCs w:val="36"/>
          <w:u w:val="single"/>
        </w:rPr>
        <w:t>I KANALIZACJI SP. Z O.O. W RACIBORZU</w:t>
      </w:r>
    </w:p>
    <w:p w:rsidR="002514C9" w:rsidRPr="00A60C6E" w:rsidRDefault="002514C9" w:rsidP="002514C9">
      <w:pPr>
        <w:pStyle w:val="Nagwek1"/>
        <w:rPr>
          <w:b w:val="0"/>
          <w:bCs w:val="0"/>
          <w:sz w:val="24"/>
        </w:rPr>
      </w:pPr>
    </w:p>
    <w:p w:rsidR="002514C9" w:rsidRPr="00DA23CE" w:rsidRDefault="002514C9" w:rsidP="002514C9">
      <w:pPr>
        <w:tabs>
          <w:tab w:val="left" w:pos="-720"/>
        </w:tabs>
        <w:jc w:val="center"/>
        <w:rPr>
          <w:b/>
          <w:noProof/>
          <w:spacing w:val="-3"/>
          <w:sz w:val="23"/>
          <w:szCs w:val="23"/>
        </w:rPr>
      </w:pPr>
      <w:r w:rsidRPr="00DA23CE">
        <w:rPr>
          <w:b/>
          <w:noProof/>
          <w:spacing w:val="-3"/>
          <w:sz w:val="23"/>
          <w:szCs w:val="23"/>
        </w:rPr>
        <w:t>Postępowanie jest prowadzone zgodnie z zapisami niniejszej IDW</w:t>
      </w:r>
    </w:p>
    <w:p w:rsidR="002514C9" w:rsidRDefault="002514C9" w:rsidP="002514C9">
      <w:pPr>
        <w:tabs>
          <w:tab w:val="left" w:pos="-720"/>
        </w:tabs>
        <w:jc w:val="both"/>
        <w:rPr>
          <w:noProof/>
          <w:spacing w:val="-3"/>
        </w:rPr>
      </w:pPr>
    </w:p>
    <w:p w:rsidR="002514C9" w:rsidRDefault="002514C9" w:rsidP="002514C9"/>
    <w:p w:rsidR="005A5E10" w:rsidRDefault="005A5E10" w:rsidP="002514C9"/>
    <w:p w:rsidR="005A5E10" w:rsidRDefault="005A5E10" w:rsidP="002514C9"/>
    <w:p w:rsidR="002514C9" w:rsidRDefault="002514C9" w:rsidP="002514C9">
      <w:pPr>
        <w:rPr>
          <w:bCs/>
        </w:rPr>
      </w:pPr>
      <w:r w:rsidRPr="00945FE6">
        <w:t>Racibórz,</w:t>
      </w:r>
      <w:r w:rsidRPr="00945FE6">
        <w:rPr>
          <w:bCs/>
        </w:rPr>
        <w:t xml:space="preserve"> </w:t>
      </w:r>
      <w:r>
        <w:rPr>
          <w:bCs/>
        </w:rPr>
        <w:t xml:space="preserve">dn. </w:t>
      </w:r>
      <w:r w:rsidR="0050286D">
        <w:rPr>
          <w:bCs/>
        </w:rPr>
        <w:t>23</w:t>
      </w:r>
      <w:r w:rsidR="00AE30B0">
        <w:rPr>
          <w:bCs/>
        </w:rPr>
        <w:t>.01.2013r.</w:t>
      </w:r>
    </w:p>
    <w:p w:rsidR="00B846F0" w:rsidRDefault="00B846F0" w:rsidP="00B846F0">
      <w:pPr>
        <w:suppressAutoHyphens w:val="0"/>
        <w:spacing w:line="240" w:lineRule="auto"/>
        <w:rPr>
          <w:rFonts w:ascii="Arial" w:hAnsi="Arial" w:cs="Arial"/>
          <w:b/>
          <w:kern w:val="0"/>
          <w:sz w:val="22"/>
          <w:szCs w:val="22"/>
          <w:lang w:eastAsia="pl-PL"/>
        </w:rPr>
      </w:pPr>
    </w:p>
    <w:p w:rsidR="00B846F0" w:rsidRPr="00B846F0" w:rsidRDefault="00B846F0" w:rsidP="00B846F0">
      <w:pPr>
        <w:suppressAutoHyphens w:val="0"/>
        <w:spacing w:line="240" w:lineRule="auto"/>
        <w:rPr>
          <w:rFonts w:ascii="Arial" w:hAnsi="Arial" w:cs="Arial"/>
          <w:b/>
          <w:kern w:val="0"/>
          <w:sz w:val="22"/>
          <w:szCs w:val="22"/>
          <w:lang w:eastAsia="pl-PL"/>
        </w:rPr>
      </w:pPr>
      <w:r w:rsidRPr="00B846F0">
        <w:rPr>
          <w:rFonts w:ascii="Arial" w:hAnsi="Arial" w:cs="Arial"/>
          <w:b/>
          <w:kern w:val="0"/>
          <w:sz w:val="22"/>
          <w:szCs w:val="22"/>
          <w:lang w:eastAsia="pl-PL"/>
        </w:rPr>
        <w:t>ZS/D_0</w:t>
      </w:r>
      <w:r w:rsidR="00AE30B0">
        <w:rPr>
          <w:rFonts w:ascii="Arial" w:hAnsi="Arial" w:cs="Arial"/>
          <w:b/>
          <w:kern w:val="0"/>
          <w:sz w:val="22"/>
          <w:szCs w:val="22"/>
          <w:lang w:eastAsia="pl-PL"/>
        </w:rPr>
        <w:t>1</w:t>
      </w:r>
      <w:r w:rsidRPr="00B846F0">
        <w:rPr>
          <w:rFonts w:ascii="Arial" w:hAnsi="Arial" w:cs="Arial"/>
          <w:b/>
          <w:kern w:val="0"/>
          <w:sz w:val="22"/>
          <w:szCs w:val="22"/>
          <w:lang w:eastAsia="pl-PL"/>
        </w:rPr>
        <w:t>/</w:t>
      </w:r>
      <w:r w:rsidR="00AE30B0">
        <w:rPr>
          <w:rFonts w:ascii="Arial" w:hAnsi="Arial" w:cs="Arial"/>
          <w:b/>
          <w:kern w:val="0"/>
          <w:sz w:val="22"/>
          <w:szCs w:val="22"/>
          <w:lang w:eastAsia="pl-PL"/>
        </w:rPr>
        <w:t>13</w:t>
      </w:r>
      <w:r w:rsidRPr="00B846F0">
        <w:rPr>
          <w:rFonts w:ascii="Arial" w:hAnsi="Arial" w:cs="Arial"/>
          <w:b/>
          <w:kern w:val="0"/>
          <w:sz w:val="22"/>
          <w:szCs w:val="22"/>
          <w:lang w:eastAsia="pl-PL"/>
        </w:rPr>
        <w:t>/B</w:t>
      </w:r>
    </w:p>
    <w:p w:rsidR="002514C9" w:rsidRDefault="002514C9" w:rsidP="002514C9">
      <w:pPr>
        <w:rPr>
          <w:bCs/>
        </w:rPr>
      </w:pPr>
    </w:p>
    <w:p w:rsidR="002514C9" w:rsidRDefault="002514C9" w:rsidP="002514C9">
      <w:pPr>
        <w:rPr>
          <w:bCs/>
        </w:rPr>
      </w:pPr>
    </w:p>
    <w:p w:rsidR="002514C9" w:rsidRDefault="002514C9" w:rsidP="002514C9">
      <w:pPr>
        <w:rPr>
          <w:bCs/>
        </w:rPr>
      </w:pPr>
    </w:p>
    <w:p w:rsidR="002514C9" w:rsidRDefault="002514C9" w:rsidP="002514C9">
      <w:pPr>
        <w:rPr>
          <w:bCs/>
        </w:rPr>
      </w:pPr>
    </w:p>
    <w:p w:rsidR="002514C9" w:rsidRDefault="002514C9" w:rsidP="002514C9">
      <w:pPr>
        <w:pStyle w:val="Spistreci1"/>
      </w:pPr>
    </w:p>
    <w:p w:rsidR="00D920A4" w:rsidRDefault="00D920A4" w:rsidP="00D920A4">
      <w:pPr>
        <w:rPr>
          <w:lang w:eastAsia="pl-PL"/>
        </w:rPr>
      </w:pPr>
    </w:p>
    <w:p w:rsidR="00D920A4" w:rsidRPr="00D920A4" w:rsidRDefault="00D920A4" w:rsidP="00D920A4">
      <w:pPr>
        <w:rPr>
          <w:lang w:eastAsia="pl-PL"/>
        </w:rPr>
      </w:pPr>
    </w:p>
    <w:sdt>
      <w:sdtPr>
        <w:rPr>
          <w:rFonts w:asciiTheme="minorHAnsi" w:eastAsiaTheme="minorEastAsia" w:hAnsiTheme="minorHAnsi" w:cstheme="minorBidi"/>
          <w:bCs w:val="0"/>
          <w:color w:val="auto"/>
          <w:kern w:val="1"/>
          <w:sz w:val="22"/>
          <w:szCs w:val="22"/>
          <w:lang w:eastAsia="pl-PL"/>
        </w:rPr>
        <w:id w:val="5556063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  <w:lang w:eastAsia="ar-SA"/>
        </w:rPr>
      </w:sdtEndPr>
      <w:sdtContent>
        <w:p w:rsidR="002514C9" w:rsidRDefault="002514C9" w:rsidP="002514C9">
          <w:pPr>
            <w:pStyle w:val="Nagwekspisutreci"/>
          </w:pPr>
          <w:r w:rsidRPr="00F579F5">
            <w:rPr>
              <w:b/>
              <w:color w:val="auto"/>
            </w:rPr>
            <w:t>Spis treści</w:t>
          </w:r>
        </w:p>
        <w:p w:rsidR="00B846F0" w:rsidRPr="00B846F0" w:rsidRDefault="00EB3DE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r w:rsidRPr="00EB3DEC">
            <w:fldChar w:fldCharType="begin"/>
          </w:r>
          <w:r w:rsidR="002514C9">
            <w:instrText xml:space="preserve"> TOC \o "1-3" \h \z \u </w:instrText>
          </w:r>
          <w:r w:rsidRPr="00EB3DEC">
            <w:fldChar w:fldCharType="separate"/>
          </w:r>
          <w:hyperlink w:anchor="_Toc320190736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Nazwa i adres Zamawiającego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_Toc320190736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1A7837">
              <w:rPr>
                <w:rFonts w:ascii="Arial" w:hAnsi="Arial" w:cs="Arial"/>
                <w:noProof/>
                <w:webHidden/>
                <w:sz w:val="18"/>
                <w:szCs w:val="18"/>
              </w:rPr>
              <w:t>3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EB3DE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37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2.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Tryb udzielenia zamówienia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_Toc320190737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1A7837">
              <w:rPr>
                <w:rFonts w:ascii="Arial" w:hAnsi="Arial" w:cs="Arial"/>
                <w:noProof/>
                <w:webHidden/>
                <w:sz w:val="18"/>
                <w:szCs w:val="18"/>
              </w:rPr>
              <w:t>3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EB3DE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38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3.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Opis przedmiotu zamówienia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_Toc320190738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1A7837">
              <w:rPr>
                <w:rFonts w:ascii="Arial" w:hAnsi="Arial" w:cs="Arial"/>
                <w:noProof/>
                <w:webHidden/>
                <w:sz w:val="18"/>
                <w:szCs w:val="18"/>
              </w:rPr>
              <w:t>3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EB3DE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39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4.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Opis części zamówienia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_Toc320190739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1A7837">
              <w:rPr>
                <w:rFonts w:ascii="Arial" w:hAnsi="Arial" w:cs="Arial"/>
                <w:noProof/>
                <w:webHidden/>
                <w:sz w:val="18"/>
                <w:szCs w:val="18"/>
              </w:rPr>
              <w:t>5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EB3DE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0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5.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Termin wykonania zamówienia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_Toc320190740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1A7837">
              <w:rPr>
                <w:rFonts w:ascii="Arial" w:hAnsi="Arial" w:cs="Arial"/>
                <w:noProof/>
                <w:webHidden/>
                <w:sz w:val="18"/>
                <w:szCs w:val="18"/>
              </w:rPr>
              <w:t>5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EB3DE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1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6.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Warunki udziału w postępowaniu oraz opis sposobu dokonywania oceny spełnienia tych warunków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_Toc320190741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1A7837">
              <w:rPr>
                <w:rFonts w:ascii="Arial" w:hAnsi="Arial" w:cs="Arial"/>
                <w:noProof/>
                <w:webHidden/>
                <w:sz w:val="18"/>
                <w:szCs w:val="18"/>
              </w:rPr>
              <w:t>5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EB3DE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2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7.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Wykaz oświadczeń i dokumentów, jakie mają dostarczyć Dostawcyw celu potwierdzenia spełnienia warunków udziału w postępowaniu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_Toc320190742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1A7837">
              <w:rPr>
                <w:rFonts w:ascii="Arial" w:hAnsi="Arial" w:cs="Arial"/>
                <w:noProof/>
                <w:webHidden/>
                <w:sz w:val="18"/>
                <w:szCs w:val="18"/>
              </w:rPr>
              <w:t>7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EB3DE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3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8.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Adres poczty elektronicznej i strony internetowej Zamawiającego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_Toc320190743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1A7837">
              <w:rPr>
                <w:rFonts w:ascii="Arial" w:hAnsi="Arial" w:cs="Arial"/>
                <w:noProof/>
                <w:webHidden/>
                <w:sz w:val="18"/>
                <w:szCs w:val="18"/>
              </w:rPr>
              <w:t>7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EB3DE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4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9.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Informacja o sposobie porozumiewania się Zamawiającego z Dostawcami oraz przekazywania oświadczeń lub dokumentów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_Toc320190744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1A7837">
              <w:rPr>
                <w:rFonts w:ascii="Arial" w:hAnsi="Arial" w:cs="Arial"/>
                <w:noProof/>
                <w:webHidden/>
                <w:sz w:val="18"/>
                <w:szCs w:val="18"/>
              </w:rPr>
              <w:t>8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EB3DE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5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10.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Wskazanie osób uprawnionych do porozumiewania się z Dostawcami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_Toc320190745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1A7837">
              <w:rPr>
                <w:rFonts w:ascii="Arial" w:hAnsi="Arial" w:cs="Arial"/>
                <w:noProof/>
                <w:webHidden/>
                <w:sz w:val="18"/>
                <w:szCs w:val="18"/>
              </w:rPr>
              <w:t>8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EB3DE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6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11.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Wymagania dotyczące wadium i zabezpieczenia umowy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_Toc320190746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1A7837">
              <w:rPr>
                <w:rFonts w:ascii="Arial" w:hAnsi="Arial" w:cs="Arial"/>
                <w:noProof/>
                <w:webHidden/>
                <w:sz w:val="18"/>
                <w:szCs w:val="18"/>
              </w:rPr>
              <w:t>8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EB3DE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7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12.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Termin związania z ofertą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_Toc320190747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1A7837">
              <w:rPr>
                <w:rFonts w:ascii="Arial" w:hAnsi="Arial" w:cs="Arial"/>
                <w:noProof/>
                <w:webHidden/>
                <w:sz w:val="18"/>
                <w:szCs w:val="18"/>
              </w:rPr>
              <w:t>8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EB3DE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8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13.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Opis sposobu przygotowania ofert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_Toc320190748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1A7837">
              <w:rPr>
                <w:rFonts w:ascii="Arial" w:hAnsi="Arial" w:cs="Arial"/>
                <w:noProof/>
                <w:webHidden/>
                <w:sz w:val="18"/>
                <w:szCs w:val="18"/>
              </w:rPr>
              <w:t>9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EB3DE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9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14.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Miejsce oraz termin składania i otwarcia ofert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_Toc320190749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1A7837">
              <w:rPr>
                <w:rFonts w:ascii="Arial" w:hAnsi="Arial" w:cs="Arial"/>
                <w:noProof/>
                <w:webHidden/>
                <w:sz w:val="18"/>
                <w:szCs w:val="18"/>
              </w:rPr>
              <w:t>10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EB3DE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0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15.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Opis sposobu obliczenia ceny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_Toc320190750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1A7837">
              <w:rPr>
                <w:rFonts w:ascii="Arial" w:hAnsi="Arial" w:cs="Arial"/>
                <w:noProof/>
                <w:webHidden/>
                <w:sz w:val="18"/>
                <w:szCs w:val="18"/>
              </w:rPr>
              <w:t>11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EB3DE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1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16.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Informacje dotyczące walut obcych, w jakich mogą być prowadzone rozliczenia między Zamawiającym a Dostawcą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_Toc320190751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1A7837">
              <w:rPr>
                <w:rFonts w:ascii="Arial" w:hAnsi="Arial" w:cs="Arial"/>
                <w:noProof/>
                <w:webHidden/>
                <w:sz w:val="18"/>
                <w:szCs w:val="18"/>
              </w:rPr>
              <w:t>11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EB3DE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2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17.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Opis kryteriów, którymi Zamawiający będzie się kierował przy wyborze oferty wraz z podaniem znaczenia tych kryteriów oraz sposobu oceny ofert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_Toc320190752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1A7837">
              <w:rPr>
                <w:rFonts w:ascii="Arial" w:hAnsi="Arial" w:cs="Arial"/>
                <w:noProof/>
                <w:webHidden/>
                <w:sz w:val="18"/>
                <w:szCs w:val="18"/>
              </w:rPr>
              <w:t>11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EB3DE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3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18.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Informacja o formalnościach, jakie powinny zostać dopełnione po wyborze oferty</w:t>
            </w:r>
            <w:r w:rsid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w celu zawarcia umowy w sprawie zamówienia publicznego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_Toc320190753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1A7837">
              <w:rPr>
                <w:rFonts w:ascii="Arial" w:hAnsi="Arial" w:cs="Arial"/>
                <w:noProof/>
                <w:webHidden/>
                <w:sz w:val="18"/>
                <w:szCs w:val="18"/>
              </w:rPr>
              <w:t>12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EB3DE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4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19. Istotne dla stron postanowienia, które zostaną wprowadzone do treści zawieranej umowy w sprawie zamówienia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_Toc320190754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1A7837">
              <w:rPr>
                <w:rFonts w:ascii="Arial" w:hAnsi="Arial" w:cs="Arial"/>
                <w:noProof/>
                <w:webHidden/>
                <w:sz w:val="18"/>
                <w:szCs w:val="18"/>
              </w:rPr>
              <w:t>13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EB3DE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5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20. Informacja o przewidywanym wyborze najkorzystniejszej oferty z zastosowaniem   aukcji elektronicznej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_Toc320190755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1A7837">
              <w:rPr>
                <w:rFonts w:ascii="Arial" w:hAnsi="Arial" w:cs="Arial"/>
                <w:noProof/>
                <w:webHidden/>
                <w:sz w:val="18"/>
                <w:szCs w:val="18"/>
              </w:rPr>
              <w:t>13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EB3DE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6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21. Pouczenie o środkach ochrony prawnej przysługujących Dostawcy w toku postępowania o udzielenie zamówienia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_Toc320190756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1A7837">
              <w:rPr>
                <w:rFonts w:ascii="Arial" w:hAnsi="Arial" w:cs="Arial"/>
                <w:noProof/>
                <w:webHidden/>
                <w:sz w:val="18"/>
                <w:szCs w:val="18"/>
              </w:rPr>
              <w:t>14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Default="00EB3DEC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320190757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22. Postanowienia końcowe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_Toc320190757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1A7837">
              <w:rPr>
                <w:rFonts w:ascii="Arial" w:hAnsi="Arial" w:cs="Arial"/>
                <w:noProof/>
                <w:webHidden/>
                <w:sz w:val="18"/>
                <w:szCs w:val="18"/>
              </w:rPr>
              <w:t>14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2514C9" w:rsidRDefault="00EB3DEC" w:rsidP="002514C9">
          <w:pPr>
            <w:spacing w:after="120"/>
            <w:rPr>
              <w:b/>
              <w:sz w:val="22"/>
              <w:szCs w:val="22"/>
            </w:rPr>
          </w:pPr>
          <w:r>
            <w:fldChar w:fldCharType="end"/>
          </w:r>
        </w:p>
      </w:sdtContent>
    </w:sdt>
    <w:p w:rsidR="002514C9" w:rsidRDefault="002514C9" w:rsidP="002514C9">
      <w:pPr>
        <w:spacing w:after="120"/>
        <w:rPr>
          <w:b/>
          <w:sz w:val="22"/>
          <w:szCs w:val="22"/>
        </w:rPr>
      </w:pPr>
    </w:p>
    <w:p w:rsidR="002514C9" w:rsidRDefault="002514C9" w:rsidP="002514C9">
      <w:pPr>
        <w:spacing w:after="120"/>
        <w:rPr>
          <w:b/>
          <w:sz w:val="22"/>
          <w:szCs w:val="22"/>
        </w:rPr>
      </w:pPr>
    </w:p>
    <w:p w:rsidR="00317960" w:rsidRDefault="00317960" w:rsidP="00317960">
      <w:pPr>
        <w:jc w:val="both"/>
        <w:rPr>
          <w:rFonts w:ascii="Arial" w:hAnsi="Arial" w:cs="Arial"/>
          <w:sz w:val="22"/>
          <w:szCs w:val="22"/>
        </w:rPr>
      </w:pPr>
      <w:r w:rsidRPr="00317960">
        <w:rPr>
          <w:sz w:val="22"/>
          <w:szCs w:val="22"/>
        </w:rPr>
        <w:t xml:space="preserve"> </w:t>
      </w:r>
      <w:r w:rsidRPr="00317960">
        <w:rPr>
          <w:rFonts w:ascii="Arial" w:hAnsi="Arial" w:cs="Arial"/>
          <w:sz w:val="22"/>
          <w:szCs w:val="22"/>
        </w:rPr>
        <w:t xml:space="preserve">    Zakład Wodociągów i Kanalizacji Sp. z o.o. z siedzibą w 47-400 Racibórz ul. 1 Maja 8, zwany dalej Zamawiającym, zaprasza do złożenia ofert w postępowaniu o udzielenie zamówienia sektorowego na sukcesywną dostawę kruszywa na potrzeby Zakładu Wodociągów i Kanalizacji Sp. z o.o. w Raciborzu</w:t>
      </w:r>
      <w:r w:rsidR="00AB0D83">
        <w:rPr>
          <w:rFonts w:ascii="Arial" w:hAnsi="Arial" w:cs="Arial"/>
          <w:sz w:val="22"/>
          <w:szCs w:val="22"/>
        </w:rPr>
        <w:t>.</w:t>
      </w:r>
    </w:p>
    <w:p w:rsidR="00AB0D83" w:rsidRPr="00317960" w:rsidRDefault="00AB0D83" w:rsidP="003179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Instrukcja dla Wykonawców rozumiana jest jako instrukcja dla wszystkich Dostawców kruszywa wg asortymentu przedstawionego poniżej.</w:t>
      </w:r>
    </w:p>
    <w:p w:rsidR="00317960" w:rsidRPr="00317960" w:rsidRDefault="00317960" w:rsidP="00317960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317960" w:rsidRPr="00317960" w:rsidRDefault="00317960" w:rsidP="00317960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:rsidR="00317960" w:rsidRPr="00317960" w:rsidRDefault="00317960" w:rsidP="00317960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17960">
        <w:rPr>
          <w:rFonts w:ascii="Arial" w:hAnsi="Arial" w:cs="Arial"/>
          <w:b/>
        </w:rPr>
        <w:t xml:space="preserve">KOD CPV </w:t>
      </w:r>
    </w:p>
    <w:p w:rsidR="00317960" w:rsidRPr="00317960" w:rsidRDefault="00317960" w:rsidP="00317960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tbl>
      <w:tblPr>
        <w:tblW w:w="9180" w:type="dxa"/>
        <w:tblLayout w:type="fixed"/>
        <w:tblLook w:val="0000"/>
      </w:tblPr>
      <w:tblGrid>
        <w:gridCol w:w="9180"/>
      </w:tblGrid>
      <w:tr w:rsidR="00317960" w:rsidRPr="00317960" w:rsidTr="00A519CF">
        <w:tc>
          <w:tcPr>
            <w:tcW w:w="9180" w:type="dxa"/>
          </w:tcPr>
          <w:p w:rsidR="00A6639E" w:rsidRDefault="00317960" w:rsidP="00A519CF">
            <w:pPr>
              <w:pStyle w:val="Bezodstpw"/>
              <w:spacing w:line="360" w:lineRule="auto"/>
              <w:rPr>
                <w:rFonts w:ascii="Arial" w:hAnsi="Arial" w:cs="Arial"/>
              </w:rPr>
            </w:pPr>
            <w:r w:rsidRPr="00317960">
              <w:rPr>
                <w:rFonts w:ascii="Arial" w:hAnsi="Arial" w:cs="Arial"/>
                <w:b/>
              </w:rPr>
              <w:t>14212000-0</w:t>
            </w:r>
            <w:r w:rsidRPr="00317960">
              <w:rPr>
                <w:rFonts w:ascii="Arial" w:hAnsi="Arial" w:cs="Arial"/>
              </w:rPr>
              <w:t xml:space="preserve"> - </w:t>
            </w:r>
            <w:r w:rsidR="00EB3DEC" w:rsidRPr="00317960">
              <w:rPr>
                <w:rFonts w:ascii="Arial" w:hAnsi="Arial" w:cs="Arial"/>
              </w:rPr>
              <w:fldChar w:fldCharType="begin"/>
            </w:r>
            <w:r w:rsidRPr="00317960">
              <w:rPr>
                <w:rFonts w:ascii="Arial" w:hAnsi="Arial" w:cs="Arial"/>
              </w:rPr>
              <w:instrText xml:space="preserve"> HYPERLINK "http://www.przetargi.egospodarka.pl/Granulaty-odlamki-kamien-sproszkowany-otoczaki-zwir-kamien-rozlupany-oraz-pokruszony-mieszanki-kamienia-mieszanki-piasku-i-zwiru-oraz-inne-kruszywo" </w:instrText>
            </w:r>
            <w:r w:rsidR="00EB3DEC" w:rsidRPr="00317960">
              <w:rPr>
                <w:rFonts w:ascii="Arial" w:hAnsi="Arial" w:cs="Arial"/>
              </w:rPr>
              <w:fldChar w:fldCharType="separate"/>
            </w:r>
            <w:r w:rsidRPr="00317960">
              <w:rPr>
                <w:rFonts w:ascii="Arial" w:hAnsi="Arial" w:cs="Arial"/>
              </w:rPr>
              <w:t xml:space="preserve">Granulaty, odłamki, kamień sproszkowany, otoczaki, żwir, kamień rozłupany </w:t>
            </w:r>
            <w:r w:rsidR="00A6639E">
              <w:rPr>
                <w:rFonts w:ascii="Arial" w:hAnsi="Arial" w:cs="Arial"/>
              </w:rPr>
              <w:t xml:space="preserve">   </w:t>
            </w:r>
          </w:p>
          <w:p w:rsidR="00A6639E" w:rsidRDefault="00A6639E" w:rsidP="00A519CF">
            <w:pPr>
              <w:pStyle w:val="Bezodstpw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317960" w:rsidRPr="00317960">
              <w:rPr>
                <w:rFonts w:ascii="Arial" w:hAnsi="Arial" w:cs="Arial"/>
              </w:rPr>
              <w:t>oraz pokruszony, mieszanki kamienia, mie</w:t>
            </w:r>
            <w:r>
              <w:rPr>
                <w:rFonts w:ascii="Arial" w:hAnsi="Arial" w:cs="Arial"/>
              </w:rPr>
              <w:t xml:space="preserve">szanki piasku i żwiru oraz inne </w:t>
            </w:r>
          </w:p>
          <w:p w:rsidR="00317960" w:rsidRPr="00317960" w:rsidRDefault="00A6639E" w:rsidP="00A519CF">
            <w:pPr>
              <w:pStyle w:val="Bezodstpw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317960" w:rsidRPr="00317960">
              <w:rPr>
                <w:rFonts w:ascii="Arial" w:hAnsi="Arial" w:cs="Arial"/>
              </w:rPr>
              <w:t>kruszywo</w:t>
            </w:r>
            <w:r w:rsidR="00EB3DEC" w:rsidRPr="0031796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317960" w:rsidRPr="00317960" w:rsidRDefault="00317960" w:rsidP="00317960">
      <w:pPr>
        <w:pStyle w:val="Bezodstpw"/>
        <w:spacing w:line="360" w:lineRule="auto"/>
        <w:rPr>
          <w:rFonts w:ascii="Arial" w:hAnsi="Arial" w:cs="Arial"/>
        </w:rPr>
      </w:pPr>
      <w:r w:rsidRPr="00317960">
        <w:rPr>
          <w:rFonts w:ascii="Arial" w:hAnsi="Arial" w:cs="Arial"/>
          <w:b/>
        </w:rPr>
        <w:t>14212200-2</w:t>
      </w:r>
      <w:r w:rsidRPr="00317960">
        <w:rPr>
          <w:rFonts w:ascii="Arial" w:hAnsi="Arial" w:cs="Arial"/>
        </w:rPr>
        <w:t xml:space="preserve"> – Kruszywo</w:t>
      </w:r>
      <w:r w:rsidR="00A6639E">
        <w:rPr>
          <w:rFonts w:ascii="Arial" w:hAnsi="Arial" w:cs="Arial"/>
        </w:rPr>
        <w:t>.</w:t>
      </w:r>
    </w:p>
    <w:p w:rsidR="00317960" w:rsidRPr="00317960" w:rsidRDefault="00317960" w:rsidP="00317960">
      <w:pPr>
        <w:pStyle w:val="Bezodstpw"/>
        <w:spacing w:line="360" w:lineRule="auto"/>
        <w:rPr>
          <w:rFonts w:ascii="Arial" w:hAnsi="Arial" w:cs="Arial"/>
        </w:rPr>
      </w:pPr>
      <w:r w:rsidRPr="00317960">
        <w:rPr>
          <w:rFonts w:ascii="Arial" w:hAnsi="Arial" w:cs="Arial"/>
          <w:b/>
        </w:rPr>
        <w:t>14212300-3</w:t>
      </w:r>
      <w:r w:rsidRPr="00317960">
        <w:rPr>
          <w:rFonts w:ascii="Arial" w:hAnsi="Arial" w:cs="Arial"/>
        </w:rPr>
        <w:t xml:space="preserve"> - </w:t>
      </w:r>
      <w:hyperlink r:id="rId10" w:history="1">
        <w:r w:rsidRPr="00317960">
          <w:rPr>
            <w:rFonts w:ascii="Arial" w:hAnsi="Arial" w:cs="Arial"/>
          </w:rPr>
          <w:t>Kamień pokruszony lub rozłupany</w:t>
        </w:r>
      </w:hyperlink>
      <w:r w:rsidR="00A6639E">
        <w:rPr>
          <w:rFonts w:ascii="Arial" w:hAnsi="Arial" w:cs="Arial"/>
        </w:rPr>
        <w:t>.</w:t>
      </w:r>
    </w:p>
    <w:p w:rsidR="00317960" w:rsidRPr="00317960" w:rsidRDefault="00317960" w:rsidP="00317960">
      <w:pPr>
        <w:pStyle w:val="Bezodstpw"/>
        <w:spacing w:line="360" w:lineRule="auto"/>
        <w:rPr>
          <w:rFonts w:ascii="Arial" w:hAnsi="Arial" w:cs="Arial"/>
        </w:rPr>
      </w:pPr>
      <w:r w:rsidRPr="00317960">
        <w:rPr>
          <w:rFonts w:ascii="Arial" w:hAnsi="Arial" w:cs="Arial"/>
          <w:b/>
        </w:rPr>
        <w:t>60112000-6</w:t>
      </w:r>
      <w:r w:rsidRPr="00317960">
        <w:rPr>
          <w:rFonts w:ascii="Arial" w:hAnsi="Arial" w:cs="Arial"/>
        </w:rPr>
        <w:t xml:space="preserve"> - Usługi w zakresie publicznego transportu drogowego</w:t>
      </w:r>
      <w:r w:rsidR="00A6639E">
        <w:rPr>
          <w:rFonts w:ascii="Arial" w:hAnsi="Arial" w:cs="Arial"/>
        </w:rPr>
        <w:t>.</w:t>
      </w:r>
    </w:p>
    <w:p w:rsidR="002514C9" w:rsidRDefault="002514C9" w:rsidP="002514C9">
      <w:pPr>
        <w:spacing w:after="120"/>
        <w:rPr>
          <w:b/>
          <w:sz w:val="22"/>
          <w:szCs w:val="22"/>
        </w:rPr>
      </w:pPr>
    </w:p>
    <w:tbl>
      <w:tblPr>
        <w:tblStyle w:val="Tabela-Siatka"/>
        <w:tblW w:w="9212" w:type="dxa"/>
        <w:tblInd w:w="-34" w:type="dxa"/>
        <w:tblLook w:val="04A0"/>
      </w:tblPr>
      <w:tblGrid>
        <w:gridCol w:w="9212"/>
      </w:tblGrid>
      <w:tr w:rsidR="00317960" w:rsidTr="00A519CF">
        <w:tc>
          <w:tcPr>
            <w:tcW w:w="9212" w:type="dxa"/>
          </w:tcPr>
          <w:p w:rsidR="00317960" w:rsidRDefault="00317960" w:rsidP="00A519CF">
            <w:pPr>
              <w:pStyle w:val="Nagwek1"/>
              <w:spacing w:line="276" w:lineRule="auto"/>
              <w:ind w:left="460"/>
              <w:jc w:val="both"/>
              <w:outlineLvl w:val="0"/>
              <w:rPr>
                <w:rFonts w:cs="Arial"/>
                <w:b w:val="0"/>
                <w:sz w:val="22"/>
              </w:rPr>
            </w:pPr>
          </w:p>
          <w:p w:rsidR="00317960" w:rsidRPr="00D43912" w:rsidRDefault="00317960" w:rsidP="00317960">
            <w:pPr>
              <w:pStyle w:val="Nagwek1"/>
              <w:keepLines w:val="0"/>
              <w:numPr>
                <w:ilvl w:val="0"/>
                <w:numId w:val="8"/>
              </w:numPr>
              <w:suppressAutoHyphens w:val="0"/>
              <w:spacing w:before="0" w:line="276" w:lineRule="auto"/>
              <w:jc w:val="center"/>
              <w:outlineLvl w:val="0"/>
              <w:rPr>
                <w:rFonts w:cs="Arial"/>
                <w:sz w:val="22"/>
              </w:rPr>
            </w:pPr>
            <w:bookmarkStart w:id="0" w:name="_Toc320190736"/>
            <w:r w:rsidRPr="00D43912">
              <w:rPr>
                <w:rFonts w:cs="Arial"/>
                <w:sz w:val="22"/>
              </w:rPr>
              <w:t>Nazwa i adres Zamawiającego</w:t>
            </w:r>
            <w:bookmarkEnd w:id="0"/>
          </w:p>
          <w:p w:rsidR="00317960" w:rsidRDefault="00317960" w:rsidP="00A519CF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17960" w:rsidRDefault="00317960" w:rsidP="00317960">
      <w:pPr>
        <w:pStyle w:val="Bezodstpw"/>
        <w:jc w:val="both"/>
        <w:rPr>
          <w:rFonts w:ascii="Arial" w:hAnsi="Arial" w:cs="Arial"/>
        </w:rPr>
      </w:pPr>
      <w:bookmarkStart w:id="1" w:name="_Toc204670357"/>
    </w:p>
    <w:p w:rsidR="00317960" w:rsidRPr="00FD761E" w:rsidRDefault="00317960" w:rsidP="00317960">
      <w:pPr>
        <w:pStyle w:val="Bezodstpw"/>
        <w:jc w:val="center"/>
        <w:rPr>
          <w:rFonts w:ascii="Arial" w:hAnsi="Arial" w:cs="Arial"/>
          <w:i/>
        </w:rPr>
      </w:pPr>
      <w:r w:rsidRPr="00FD761E">
        <w:rPr>
          <w:rFonts w:ascii="Arial" w:hAnsi="Arial" w:cs="Arial"/>
          <w:i/>
        </w:rPr>
        <w:t>Zakład Wodociągów i Kanalizacji Sp. z o.o.,</w:t>
      </w:r>
    </w:p>
    <w:p w:rsidR="00317960" w:rsidRPr="00FD761E" w:rsidRDefault="00317960" w:rsidP="00317960">
      <w:pPr>
        <w:pStyle w:val="Bezodstpw"/>
        <w:jc w:val="center"/>
        <w:rPr>
          <w:rFonts w:ascii="Arial" w:hAnsi="Arial" w:cs="Arial"/>
          <w:i/>
        </w:rPr>
      </w:pPr>
      <w:r w:rsidRPr="00FD761E">
        <w:rPr>
          <w:rFonts w:ascii="Arial" w:hAnsi="Arial" w:cs="Arial"/>
          <w:i/>
        </w:rPr>
        <w:t>47-400 Racibórz</w:t>
      </w:r>
    </w:p>
    <w:p w:rsidR="00317960" w:rsidRPr="00FD761E" w:rsidRDefault="008A5095" w:rsidP="00317960">
      <w:pPr>
        <w:pStyle w:val="Bezodstpw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u</w:t>
      </w:r>
      <w:r w:rsidR="00317960" w:rsidRPr="00FD761E">
        <w:rPr>
          <w:rFonts w:ascii="Arial" w:hAnsi="Arial" w:cs="Arial"/>
          <w:i/>
        </w:rPr>
        <w:t>l. 1-go Maja 8</w:t>
      </w:r>
    </w:p>
    <w:p w:rsidR="00317960" w:rsidRPr="00FD761E" w:rsidRDefault="00EB3DEC" w:rsidP="00317960">
      <w:pPr>
        <w:pStyle w:val="Bezodstpw"/>
        <w:jc w:val="center"/>
        <w:rPr>
          <w:rFonts w:ascii="Arial" w:hAnsi="Arial" w:cs="Arial"/>
          <w:i/>
        </w:rPr>
      </w:pPr>
      <w:hyperlink r:id="rId11" w:history="1">
        <w:r w:rsidR="00317960" w:rsidRPr="00A27904">
          <w:rPr>
            <w:rStyle w:val="Hipercze"/>
          </w:rPr>
          <w:t>www.zwik-rac.com.pl</w:t>
        </w:r>
      </w:hyperlink>
      <w:r w:rsidR="00317960">
        <w:t xml:space="preserve"> (</w:t>
      </w:r>
      <w:r w:rsidR="00317960" w:rsidRPr="00FD761E">
        <w:rPr>
          <w:rFonts w:ascii="Arial" w:hAnsi="Arial" w:cs="Arial"/>
          <w:i/>
        </w:rPr>
        <w:t>zakładka przetargi).</w:t>
      </w:r>
    </w:p>
    <w:p w:rsidR="00317960" w:rsidRDefault="00317960" w:rsidP="00317960">
      <w:pPr>
        <w:pStyle w:val="Bezodstpw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317960" w:rsidTr="00A519CF">
        <w:tc>
          <w:tcPr>
            <w:tcW w:w="9212" w:type="dxa"/>
          </w:tcPr>
          <w:p w:rsidR="00317960" w:rsidRPr="00D43912" w:rsidRDefault="00317960" w:rsidP="00A519CF">
            <w:pPr>
              <w:pStyle w:val="Bezodstpw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17960" w:rsidRPr="00D43912" w:rsidRDefault="00317960" w:rsidP="00317960">
            <w:pPr>
              <w:pStyle w:val="Nagwek1"/>
              <w:keepLines w:val="0"/>
              <w:numPr>
                <w:ilvl w:val="0"/>
                <w:numId w:val="8"/>
              </w:numPr>
              <w:suppressAutoHyphens w:val="0"/>
              <w:spacing w:before="0" w:line="360" w:lineRule="auto"/>
              <w:jc w:val="center"/>
              <w:outlineLvl w:val="0"/>
              <w:rPr>
                <w:rFonts w:cs="Arial"/>
                <w:sz w:val="22"/>
                <w:szCs w:val="22"/>
              </w:rPr>
            </w:pPr>
            <w:bookmarkStart w:id="2" w:name="_Toc320190737"/>
            <w:r w:rsidRPr="00D43912">
              <w:rPr>
                <w:rFonts w:cs="Arial"/>
                <w:sz w:val="22"/>
                <w:szCs w:val="22"/>
              </w:rPr>
              <w:t>Tryb udzielenia zamówienia</w:t>
            </w:r>
            <w:bookmarkEnd w:id="2"/>
          </w:p>
          <w:p w:rsidR="00317960" w:rsidRDefault="00317960" w:rsidP="00A519CF">
            <w:pPr>
              <w:pStyle w:val="Bezodstpw"/>
              <w:jc w:val="both"/>
              <w:rPr>
                <w:rFonts w:ascii="Arial" w:hAnsi="Arial" w:cs="Arial"/>
              </w:rPr>
            </w:pPr>
          </w:p>
        </w:tc>
      </w:tr>
    </w:tbl>
    <w:p w:rsidR="00317960" w:rsidRDefault="00317960" w:rsidP="00317960">
      <w:pPr>
        <w:pStyle w:val="Bezodstpw"/>
        <w:jc w:val="both"/>
        <w:rPr>
          <w:rFonts w:ascii="Arial" w:hAnsi="Arial" w:cs="Arial"/>
        </w:rPr>
      </w:pPr>
    </w:p>
    <w:p w:rsidR="00317960" w:rsidRPr="00317960" w:rsidRDefault="00317960" w:rsidP="0031796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17960">
        <w:rPr>
          <w:rFonts w:ascii="Arial" w:hAnsi="Arial" w:cs="Arial"/>
          <w:sz w:val="22"/>
          <w:szCs w:val="22"/>
        </w:rPr>
        <w:t xml:space="preserve">Postępowanie prowadzone jest w trybie przetargu sektorowego nieograniczonego zgodnie </w:t>
      </w:r>
      <w:r w:rsidR="005C0087">
        <w:rPr>
          <w:rFonts w:ascii="Arial" w:hAnsi="Arial" w:cs="Arial"/>
          <w:sz w:val="22"/>
          <w:szCs w:val="22"/>
        </w:rPr>
        <w:t xml:space="preserve">          </w:t>
      </w:r>
      <w:r w:rsidRPr="00317960">
        <w:rPr>
          <w:rFonts w:ascii="Arial" w:hAnsi="Arial" w:cs="Arial"/>
          <w:sz w:val="22"/>
          <w:szCs w:val="22"/>
        </w:rPr>
        <w:t xml:space="preserve">z zapisami niniejszej </w:t>
      </w:r>
      <w:r w:rsidR="00AB0D83">
        <w:rPr>
          <w:rFonts w:ascii="Arial" w:hAnsi="Arial" w:cs="Arial"/>
          <w:sz w:val="22"/>
          <w:szCs w:val="22"/>
        </w:rPr>
        <w:t>IDW</w:t>
      </w:r>
      <w:r w:rsidRPr="00317960">
        <w:rPr>
          <w:rFonts w:ascii="Arial" w:hAnsi="Arial" w:cs="Arial"/>
          <w:sz w:val="22"/>
          <w:szCs w:val="22"/>
        </w:rPr>
        <w:t>.</w:t>
      </w:r>
    </w:p>
    <w:p w:rsidR="00317960" w:rsidRDefault="00317960" w:rsidP="00317960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317960" w:rsidTr="00A519CF">
        <w:tc>
          <w:tcPr>
            <w:tcW w:w="9212" w:type="dxa"/>
          </w:tcPr>
          <w:p w:rsidR="00317960" w:rsidRDefault="00317960" w:rsidP="00A519CF">
            <w:pPr>
              <w:pStyle w:val="Nagwek1"/>
              <w:spacing w:line="276" w:lineRule="auto"/>
              <w:jc w:val="both"/>
              <w:outlineLvl w:val="0"/>
              <w:rPr>
                <w:rFonts w:cs="Arial"/>
                <w:b w:val="0"/>
                <w:sz w:val="22"/>
              </w:rPr>
            </w:pPr>
          </w:p>
          <w:p w:rsidR="00317960" w:rsidRPr="00D43912" w:rsidRDefault="00317960" w:rsidP="00317960">
            <w:pPr>
              <w:pStyle w:val="Nagwek1"/>
              <w:keepLines w:val="0"/>
              <w:numPr>
                <w:ilvl w:val="0"/>
                <w:numId w:val="8"/>
              </w:numPr>
              <w:suppressAutoHyphens w:val="0"/>
              <w:spacing w:before="0" w:line="276" w:lineRule="auto"/>
              <w:jc w:val="center"/>
              <w:outlineLvl w:val="0"/>
              <w:rPr>
                <w:rFonts w:cs="Arial"/>
                <w:sz w:val="22"/>
              </w:rPr>
            </w:pPr>
            <w:bookmarkStart w:id="3" w:name="_Toc320190738"/>
            <w:r w:rsidRPr="00D43912">
              <w:rPr>
                <w:rFonts w:cs="Arial"/>
                <w:sz w:val="22"/>
              </w:rPr>
              <w:t>Opis przedmiotu zamówienia</w:t>
            </w:r>
            <w:bookmarkEnd w:id="3"/>
          </w:p>
          <w:p w:rsidR="00317960" w:rsidRDefault="00317960" w:rsidP="00A519CF">
            <w:pPr>
              <w:jc w:val="both"/>
              <w:rPr>
                <w:rFonts w:ascii="Arial" w:hAnsi="Arial" w:cs="Arial"/>
              </w:rPr>
            </w:pPr>
          </w:p>
        </w:tc>
      </w:tr>
    </w:tbl>
    <w:p w:rsidR="00317960" w:rsidRPr="00F32A99" w:rsidRDefault="00317960" w:rsidP="00317960">
      <w:pPr>
        <w:jc w:val="both"/>
        <w:rPr>
          <w:rFonts w:ascii="Arial" w:hAnsi="Arial" w:cs="Arial"/>
        </w:rPr>
      </w:pPr>
    </w:p>
    <w:bookmarkEnd w:id="1"/>
    <w:p w:rsidR="00317960" w:rsidRDefault="00317960" w:rsidP="00317960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  <w:r w:rsidRPr="00317960">
        <w:rPr>
          <w:rFonts w:ascii="Arial" w:hAnsi="Arial" w:cs="Arial"/>
          <w:color w:val="000000"/>
          <w:sz w:val="22"/>
          <w:szCs w:val="22"/>
        </w:rPr>
        <w:t>3.1. Przedmiotem zamówienia jest sukcesywna dostawa</w:t>
      </w:r>
      <w:r w:rsidRPr="00317960">
        <w:rPr>
          <w:rFonts w:ascii="Arial" w:hAnsi="Arial" w:cs="Arial"/>
          <w:b/>
          <w:sz w:val="22"/>
          <w:szCs w:val="22"/>
        </w:rPr>
        <w:t xml:space="preserve"> </w:t>
      </w:r>
      <w:r w:rsidRPr="00317960">
        <w:rPr>
          <w:rFonts w:ascii="Arial" w:hAnsi="Arial" w:cs="Arial"/>
          <w:sz w:val="22"/>
          <w:szCs w:val="22"/>
        </w:rPr>
        <w:t>krus</w:t>
      </w:r>
      <w:r>
        <w:rPr>
          <w:rFonts w:ascii="Arial" w:hAnsi="Arial" w:cs="Arial"/>
          <w:sz w:val="22"/>
          <w:szCs w:val="22"/>
        </w:rPr>
        <w:t>zywa na potrzeby Zakładu Wodocią</w:t>
      </w:r>
      <w:r w:rsidRPr="00317960">
        <w:rPr>
          <w:rFonts w:ascii="Arial" w:hAnsi="Arial" w:cs="Arial"/>
          <w:sz w:val="22"/>
          <w:szCs w:val="22"/>
        </w:rPr>
        <w:t>gów i Kanalizacji Sp. z o.o. w Raciborzu</w:t>
      </w:r>
      <w:r>
        <w:rPr>
          <w:rFonts w:ascii="Arial" w:hAnsi="Arial" w:cs="Arial"/>
          <w:sz w:val="22"/>
          <w:szCs w:val="22"/>
        </w:rPr>
        <w:t xml:space="preserve">, </w:t>
      </w:r>
      <w:r w:rsidR="00D300F6">
        <w:rPr>
          <w:rFonts w:ascii="Arial" w:hAnsi="Arial" w:cs="Arial"/>
          <w:sz w:val="22"/>
          <w:szCs w:val="22"/>
        </w:rPr>
        <w:t>na niżej wymienione zadania:</w:t>
      </w:r>
    </w:p>
    <w:p w:rsidR="00D300F6" w:rsidRDefault="00D300F6" w:rsidP="00317960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</w:p>
    <w:p w:rsidR="00BB4E78" w:rsidRDefault="00BB4E78" w:rsidP="00317960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</w:p>
    <w:p w:rsidR="00D300F6" w:rsidRDefault="00D300F6" w:rsidP="00317960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Zadanie 1:</w:t>
      </w:r>
    </w:p>
    <w:p w:rsidR="00D300F6" w:rsidRDefault="00317960" w:rsidP="00317960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  <w:r w:rsidRPr="00317960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360" w:type="dxa"/>
        <w:tblLayout w:type="fixed"/>
        <w:tblLook w:val="04A0"/>
      </w:tblPr>
      <w:tblGrid>
        <w:gridCol w:w="3839"/>
        <w:gridCol w:w="2268"/>
      </w:tblGrid>
      <w:tr w:rsidR="00D300F6" w:rsidRPr="00317960" w:rsidTr="00C139C0">
        <w:tc>
          <w:tcPr>
            <w:tcW w:w="3839" w:type="dxa"/>
          </w:tcPr>
          <w:p w:rsidR="00D300F6" w:rsidRPr="00317960" w:rsidRDefault="00D300F6" w:rsidP="00C139C0">
            <w:pPr>
              <w:tabs>
                <w:tab w:val="num" w:pos="42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17960">
              <w:rPr>
                <w:rFonts w:ascii="Arial" w:hAnsi="Arial" w:cs="Arial"/>
                <w:b/>
                <w:sz w:val="22"/>
                <w:szCs w:val="22"/>
              </w:rPr>
              <w:t>Nazwa</w:t>
            </w:r>
          </w:p>
        </w:tc>
        <w:tc>
          <w:tcPr>
            <w:tcW w:w="2268" w:type="dxa"/>
          </w:tcPr>
          <w:p w:rsidR="00D300F6" w:rsidRPr="00317960" w:rsidRDefault="00D300F6" w:rsidP="00C139C0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17960">
              <w:rPr>
                <w:rFonts w:ascii="Arial" w:hAnsi="Arial" w:cs="Arial"/>
                <w:b/>
                <w:sz w:val="22"/>
                <w:szCs w:val="22"/>
              </w:rPr>
              <w:t>Szacunkowa ilość w tonach</w:t>
            </w:r>
          </w:p>
        </w:tc>
      </w:tr>
      <w:tr w:rsidR="00D300F6" w:rsidRPr="00317960" w:rsidTr="00C139C0">
        <w:tc>
          <w:tcPr>
            <w:tcW w:w="3839" w:type="dxa"/>
          </w:tcPr>
          <w:p w:rsidR="00D300F6" w:rsidRPr="00B16EB1" w:rsidRDefault="00B16EB1" w:rsidP="00047DD7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6EB1">
              <w:rPr>
                <w:rFonts w:ascii="Arial" w:hAnsi="Arial" w:cs="Arial"/>
                <w:b/>
                <w:sz w:val="22"/>
                <w:szCs w:val="22"/>
              </w:rPr>
              <w:t xml:space="preserve">Piasek </w:t>
            </w:r>
            <w:r w:rsidR="00047DD7">
              <w:rPr>
                <w:rFonts w:ascii="Arial" w:hAnsi="Arial" w:cs="Arial"/>
                <w:b/>
                <w:sz w:val="22"/>
                <w:szCs w:val="22"/>
              </w:rPr>
              <w:t>płukany o granulacji                     0 - 2,0mm</w:t>
            </w:r>
          </w:p>
        </w:tc>
        <w:tc>
          <w:tcPr>
            <w:tcW w:w="2268" w:type="dxa"/>
          </w:tcPr>
          <w:p w:rsidR="00D300F6" w:rsidRPr="00317960" w:rsidRDefault="00D300F6" w:rsidP="00C139C0">
            <w:pPr>
              <w:tabs>
                <w:tab w:val="num" w:pos="42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17960">
              <w:rPr>
                <w:rFonts w:ascii="Arial" w:hAnsi="Arial" w:cs="Arial"/>
                <w:b/>
                <w:sz w:val="22"/>
                <w:szCs w:val="22"/>
              </w:rPr>
              <w:t>3 800</w:t>
            </w:r>
          </w:p>
        </w:tc>
      </w:tr>
    </w:tbl>
    <w:p w:rsidR="005C0087" w:rsidRDefault="005C0087" w:rsidP="00317960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</w:p>
    <w:p w:rsidR="00047DD7" w:rsidRDefault="00047DD7" w:rsidP="00047DD7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Wymagania szczegółowe:</w:t>
      </w:r>
    </w:p>
    <w:p w:rsidR="00AE30B0" w:rsidRPr="00133266" w:rsidRDefault="00133266" w:rsidP="00317960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  <w:r w:rsidRPr="0013326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="00047DD7" w:rsidRPr="00133266">
        <w:rPr>
          <w:rFonts w:ascii="Arial" w:hAnsi="Arial" w:cs="Arial"/>
          <w:sz w:val="22"/>
          <w:szCs w:val="22"/>
          <w:u w:val="single"/>
        </w:rPr>
        <w:t xml:space="preserve">Piasek </w:t>
      </w:r>
      <w:r w:rsidR="001A7837">
        <w:rPr>
          <w:rFonts w:ascii="Arial" w:hAnsi="Arial" w:cs="Arial"/>
          <w:sz w:val="22"/>
          <w:szCs w:val="22"/>
          <w:u w:val="single"/>
        </w:rPr>
        <w:t>musi</w:t>
      </w:r>
      <w:r w:rsidR="00047DD7" w:rsidRPr="00133266">
        <w:rPr>
          <w:rFonts w:ascii="Arial" w:hAnsi="Arial" w:cs="Arial"/>
          <w:sz w:val="22"/>
          <w:szCs w:val="22"/>
          <w:u w:val="single"/>
        </w:rPr>
        <w:t xml:space="preserve"> spełniać wymogi PN-EN 22620</w:t>
      </w:r>
      <w:r w:rsidR="00047DD7" w:rsidRPr="00133266">
        <w:rPr>
          <w:rFonts w:ascii="Arial" w:hAnsi="Arial" w:cs="Arial"/>
          <w:sz w:val="22"/>
          <w:szCs w:val="22"/>
        </w:rPr>
        <w:t>.</w:t>
      </w:r>
    </w:p>
    <w:p w:rsidR="00ED4D46" w:rsidRDefault="00ED4D46" w:rsidP="00317960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</w:p>
    <w:p w:rsidR="005C0087" w:rsidRDefault="00D300F6" w:rsidP="00317960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Zadanie 2:</w:t>
      </w:r>
    </w:p>
    <w:p w:rsidR="00D300F6" w:rsidRPr="00317960" w:rsidRDefault="00D300F6" w:rsidP="00317960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360" w:type="dxa"/>
        <w:tblLayout w:type="fixed"/>
        <w:tblLook w:val="04A0"/>
      </w:tblPr>
      <w:tblGrid>
        <w:gridCol w:w="3839"/>
        <w:gridCol w:w="2268"/>
      </w:tblGrid>
      <w:tr w:rsidR="00BB4E78" w:rsidRPr="00317960" w:rsidTr="00317960">
        <w:tc>
          <w:tcPr>
            <w:tcW w:w="3839" w:type="dxa"/>
          </w:tcPr>
          <w:p w:rsidR="00BB4E78" w:rsidRPr="00317960" w:rsidRDefault="00BB4E78" w:rsidP="00A519CF">
            <w:pPr>
              <w:tabs>
                <w:tab w:val="num" w:pos="42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17960">
              <w:rPr>
                <w:rFonts w:ascii="Arial" w:hAnsi="Arial" w:cs="Arial"/>
                <w:b/>
                <w:sz w:val="22"/>
                <w:szCs w:val="22"/>
              </w:rPr>
              <w:t>Nazwa</w:t>
            </w:r>
          </w:p>
        </w:tc>
        <w:tc>
          <w:tcPr>
            <w:tcW w:w="2268" w:type="dxa"/>
          </w:tcPr>
          <w:p w:rsidR="00BB4E78" w:rsidRPr="00317960" w:rsidRDefault="00BB4E78" w:rsidP="00A519CF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17960">
              <w:rPr>
                <w:rFonts w:ascii="Arial" w:hAnsi="Arial" w:cs="Arial"/>
                <w:b/>
                <w:sz w:val="22"/>
                <w:szCs w:val="22"/>
              </w:rPr>
              <w:t>Szacunkowa ilość w tonach</w:t>
            </w:r>
          </w:p>
        </w:tc>
      </w:tr>
      <w:tr w:rsidR="00BB4E78" w:rsidRPr="00317960" w:rsidTr="00317960">
        <w:tc>
          <w:tcPr>
            <w:tcW w:w="3839" w:type="dxa"/>
          </w:tcPr>
          <w:p w:rsidR="00BB4E78" w:rsidRPr="00317960" w:rsidRDefault="00BB4E78" w:rsidP="00A519CF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17960">
              <w:rPr>
                <w:rFonts w:ascii="Arial" w:hAnsi="Arial" w:cs="Arial"/>
                <w:b/>
                <w:sz w:val="22"/>
                <w:szCs w:val="22"/>
              </w:rPr>
              <w:t>Kliniec</w:t>
            </w:r>
            <w:r w:rsidR="00307D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36284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307D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36284">
              <w:rPr>
                <w:rFonts w:ascii="Arial" w:hAnsi="Arial" w:cs="Arial"/>
                <w:b/>
                <w:sz w:val="22"/>
                <w:szCs w:val="22"/>
              </w:rPr>
              <w:t>dolomit</w:t>
            </w:r>
            <w:r w:rsidR="00ED4D46">
              <w:rPr>
                <w:rFonts w:ascii="Arial" w:hAnsi="Arial" w:cs="Arial"/>
                <w:b/>
                <w:sz w:val="22"/>
                <w:szCs w:val="22"/>
              </w:rPr>
              <w:t xml:space="preserve"> o granulacji                     10-31,5 mm</w:t>
            </w:r>
          </w:p>
        </w:tc>
        <w:tc>
          <w:tcPr>
            <w:tcW w:w="2268" w:type="dxa"/>
          </w:tcPr>
          <w:p w:rsidR="00BB4E78" w:rsidRPr="00317960" w:rsidRDefault="00BB4E78" w:rsidP="00A519CF">
            <w:pPr>
              <w:tabs>
                <w:tab w:val="num" w:pos="42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17960">
              <w:rPr>
                <w:rFonts w:ascii="Arial" w:hAnsi="Arial" w:cs="Arial"/>
                <w:b/>
                <w:sz w:val="22"/>
                <w:szCs w:val="22"/>
              </w:rPr>
              <w:t>1 300</w:t>
            </w:r>
          </w:p>
        </w:tc>
      </w:tr>
    </w:tbl>
    <w:p w:rsidR="00317960" w:rsidRDefault="00317960" w:rsidP="00317960">
      <w:pPr>
        <w:tabs>
          <w:tab w:val="num" w:pos="426"/>
        </w:tabs>
        <w:spacing w:line="24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047DD7" w:rsidRDefault="00047DD7" w:rsidP="00047DD7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Wymagania szczegółowe:</w:t>
      </w:r>
    </w:p>
    <w:p w:rsidR="00ED4D46" w:rsidRPr="00775409" w:rsidRDefault="00047DD7" w:rsidP="00047DD7">
      <w:pPr>
        <w:tabs>
          <w:tab w:val="num" w:pos="426"/>
        </w:tabs>
        <w:spacing w:line="240" w:lineRule="auto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775409">
        <w:rPr>
          <w:rFonts w:ascii="Arial" w:hAnsi="Arial" w:cs="Arial"/>
          <w:sz w:val="22"/>
          <w:szCs w:val="22"/>
          <w:u w:val="single"/>
        </w:rPr>
        <w:t xml:space="preserve">Kliniec </w:t>
      </w:r>
      <w:r w:rsidR="001A7837">
        <w:rPr>
          <w:rFonts w:ascii="Arial" w:hAnsi="Arial" w:cs="Arial"/>
          <w:sz w:val="22"/>
          <w:szCs w:val="22"/>
          <w:u w:val="single"/>
        </w:rPr>
        <w:t>musi</w:t>
      </w:r>
      <w:r w:rsidRPr="00775409">
        <w:rPr>
          <w:rFonts w:ascii="Arial" w:hAnsi="Arial" w:cs="Arial"/>
          <w:sz w:val="22"/>
          <w:szCs w:val="22"/>
          <w:u w:val="single"/>
        </w:rPr>
        <w:t xml:space="preserve"> spełniać wymogi </w:t>
      </w:r>
      <w:r w:rsidR="00DC6100" w:rsidRPr="00DC6100">
        <w:rPr>
          <w:rStyle w:val="st1"/>
          <w:rFonts w:ascii="Arial" w:hAnsi="Arial" w:cs="Arial"/>
          <w:bCs/>
          <w:color w:val="000000"/>
          <w:sz w:val="22"/>
          <w:szCs w:val="22"/>
          <w:u w:val="single"/>
        </w:rPr>
        <w:t>PN-EN</w:t>
      </w:r>
      <w:r w:rsidR="00DC6100" w:rsidRPr="00DC6100">
        <w:rPr>
          <w:rStyle w:val="st1"/>
          <w:rFonts w:ascii="Arial" w:hAnsi="Arial" w:cs="Arial"/>
          <w:color w:val="222222"/>
          <w:sz w:val="22"/>
          <w:szCs w:val="22"/>
          <w:u w:val="single"/>
        </w:rPr>
        <w:t xml:space="preserve"> 13242+A1:2010</w:t>
      </w:r>
      <w:r w:rsidR="00775409">
        <w:rPr>
          <w:rFonts w:ascii="Arial" w:hAnsi="Arial" w:cs="Arial"/>
          <w:sz w:val="22"/>
          <w:szCs w:val="22"/>
          <w:u w:val="single"/>
        </w:rPr>
        <w:t>.</w:t>
      </w:r>
    </w:p>
    <w:p w:rsidR="00AE30B0" w:rsidRDefault="00AE30B0" w:rsidP="00A519CF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p w:rsidR="00D300F6" w:rsidRDefault="00D300F6" w:rsidP="00A519CF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Zadanie 3:</w:t>
      </w:r>
    </w:p>
    <w:p w:rsidR="00D300F6" w:rsidRDefault="00D300F6" w:rsidP="00A519CF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360" w:type="dxa"/>
        <w:tblLayout w:type="fixed"/>
        <w:tblLook w:val="04A0"/>
      </w:tblPr>
      <w:tblGrid>
        <w:gridCol w:w="3839"/>
        <w:gridCol w:w="2268"/>
      </w:tblGrid>
      <w:tr w:rsidR="00BB4E78" w:rsidRPr="00317960" w:rsidTr="00C139C0">
        <w:tc>
          <w:tcPr>
            <w:tcW w:w="3839" w:type="dxa"/>
          </w:tcPr>
          <w:p w:rsidR="00BB4E78" w:rsidRPr="00317960" w:rsidRDefault="00BB4E78" w:rsidP="00C139C0">
            <w:pPr>
              <w:tabs>
                <w:tab w:val="num" w:pos="42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17960">
              <w:rPr>
                <w:rFonts w:ascii="Arial" w:hAnsi="Arial" w:cs="Arial"/>
                <w:b/>
                <w:sz w:val="22"/>
                <w:szCs w:val="22"/>
              </w:rPr>
              <w:t>Nazwa</w:t>
            </w:r>
          </w:p>
        </w:tc>
        <w:tc>
          <w:tcPr>
            <w:tcW w:w="2268" w:type="dxa"/>
          </w:tcPr>
          <w:p w:rsidR="00BB4E78" w:rsidRPr="00317960" w:rsidRDefault="00BB4E78" w:rsidP="00C139C0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17960">
              <w:rPr>
                <w:rFonts w:ascii="Arial" w:hAnsi="Arial" w:cs="Arial"/>
                <w:b/>
                <w:sz w:val="22"/>
                <w:szCs w:val="22"/>
              </w:rPr>
              <w:t>Szacunkowa ilość w tonach</w:t>
            </w:r>
          </w:p>
        </w:tc>
      </w:tr>
      <w:tr w:rsidR="00BB4E78" w:rsidRPr="00317960" w:rsidTr="00C139C0">
        <w:tc>
          <w:tcPr>
            <w:tcW w:w="3839" w:type="dxa"/>
          </w:tcPr>
          <w:p w:rsidR="00BB4E78" w:rsidRPr="00317960" w:rsidRDefault="00BB4E78" w:rsidP="00C139C0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17960">
              <w:rPr>
                <w:rFonts w:ascii="Arial" w:hAnsi="Arial" w:cs="Arial"/>
                <w:b/>
                <w:sz w:val="22"/>
                <w:szCs w:val="22"/>
              </w:rPr>
              <w:t>Pospółka</w:t>
            </w:r>
            <w:r w:rsidR="00AE30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47DD7">
              <w:rPr>
                <w:rFonts w:ascii="Arial" w:hAnsi="Arial" w:cs="Arial"/>
                <w:b/>
                <w:sz w:val="22"/>
                <w:szCs w:val="22"/>
              </w:rPr>
              <w:t>o granulacji   0-20mm bez zanieczyszczeń or</w:t>
            </w:r>
            <w:r w:rsidR="005025A5">
              <w:rPr>
                <w:rFonts w:ascii="Arial" w:hAnsi="Arial" w:cs="Arial"/>
                <w:b/>
                <w:sz w:val="22"/>
                <w:szCs w:val="22"/>
              </w:rPr>
              <w:t xml:space="preserve">ganicznych i części gliniastych, o odpowiedniej ilości frakcji </w:t>
            </w:r>
            <w:r w:rsidR="00047D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25A5">
              <w:rPr>
                <w:rFonts w:ascii="Arial" w:hAnsi="Arial" w:cs="Arial"/>
                <w:b/>
                <w:sz w:val="22"/>
                <w:szCs w:val="22"/>
              </w:rPr>
              <w:t>kamiennej i żwirowej</w:t>
            </w:r>
            <w:r w:rsidR="00047DD7">
              <w:rPr>
                <w:rFonts w:ascii="Arial" w:hAnsi="Arial" w:cs="Arial"/>
                <w:b/>
                <w:sz w:val="22"/>
                <w:szCs w:val="22"/>
              </w:rPr>
              <w:t xml:space="preserve">                </w:t>
            </w:r>
          </w:p>
        </w:tc>
        <w:tc>
          <w:tcPr>
            <w:tcW w:w="2268" w:type="dxa"/>
          </w:tcPr>
          <w:p w:rsidR="00BB4E78" w:rsidRPr="00317960" w:rsidRDefault="00BB4E78" w:rsidP="00C139C0">
            <w:pPr>
              <w:tabs>
                <w:tab w:val="num" w:pos="42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17960">
              <w:rPr>
                <w:rFonts w:ascii="Arial" w:hAnsi="Arial" w:cs="Arial"/>
                <w:b/>
                <w:sz w:val="22"/>
                <w:szCs w:val="22"/>
              </w:rPr>
              <w:t>4 100</w:t>
            </w:r>
          </w:p>
        </w:tc>
      </w:tr>
    </w:tbl>
    <w:p w:rsidR="00D300F6" w:rsidRDefault="00D300F6" w:rsidP="00A519CF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p w:rsidR="00AE30B0" w:rsidRDefault="00AE30B0" w:rsidP="00AE30B0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Wymagania szczegółowe:</w:t>
      </w:r>
    </w:p>
    <w:p w:rsidR="00AE30B0" w:rsidRPr="00AE30B0" w:rsidRDefault="00775409" w:rsidP="00AE30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Pospółka </w:t>
      </w:r>
      <w:r w:rsidR="001A7837">
        <w:rPr>
          <w:rFonts w:ascii="Arial" w:hAnsi="Arial" w:cs="Arial"/>
          <w:sz w:val="22"/>
          <w:szCs w:val="22"/>
          <w:u w:val="single"/>
        </w:rPr>
        <w:t>musi</w:t>
      </w:r>
      <w:r>
        <w:rPr>
          <w:rFonts w:ascii="Arial" w:hAnsi="Arial" w:cs="Arial"/>
          <w:sz w:val="22"/>
          <w:szCs w:val="22"/>
          <w:u w:val="single"/>
        </w:rPr>
        <w:t xml:space="preserve"> spełniać wymogi normy PN-EN 13043:2004.</w:t>
      </w:r>
    </w:p>
    <w:p w:rsidR="00AE30B0" w:rsidRDefault="00AE30B0" w:rsidP="00A519CF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p w:rsidR="00AE30B0" w:rsidRDefault="00AE30B0" w:rsidP="00A519CF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p w:rsidR="00AE30B0" w:rsidRDefault="00AE30B0" w:rsidP="00A519CF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p w:rsidR="00E73484" w:rsidRDefault="00D300F6" w:rsidP="00E73484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 w:rsidRPr="00A519CF">
        <w:rPr>
          <w:rFonts w:ascii="Arial" w:hAnsi="Arial" w:cs="Arial"/>
          <w:sz w:val="22"/>
          <w:szCs w:val="22"/>
        </w:rPr>
        <w:t>3.2.</w:t>
      </w:r>
      <w:r w:rsidR="00C139C0">
        <w:rPr>
          <w:rFonts w:ascii="Arial" w:hAnsi="Arial" w:cs="Arial"/>
          <w:sz w:val="22"/>
          <w:szCs w:val="22"/>
        </w:rPr>
        <w:t xml:space="preserve"> Dostawca będzie dostarczał kruszywo sukcesywnie na magazyn, znajdujący się w Raciborzu na ul. Wodnej 19</w:t>
      </w:r>
      <w:r w:rsidR="00047DD7">
        <w:rPr>
          <w:rFonts w:ascii="Arial" w:hAnsi="Arial" w:cs="Arial"/>
          <w:sz w:val="22"/>
          <w:szCs w:val="22"/>
        </w:rPr>
        <w:t xml:space="preserve"> lub w miejsce wbudowania (z zależności od potrzeb Zamawiającego).</w:t>
      </w:r>
    </w:p>
    <w:p w:rsidR="00E73484" w:rsidRDefault="00E73484" w:rsidP="00E73484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 </w:t>
      </w:r>
      <w:r w:rsidRPr="00E73484">
        <w:rPr>
          <w:rFonts w:ascii="Arial" w:hAnsi="Arial" w:cs="Arial"/>
          <w:sz w:val="22"/>
          <w:szCs w:val="22"/>
        </w:rPr>
        <w:t>Realizacja dostaw odbywać się będzie na podstawie zamówień przekazanych faksem lub telefonicznie (zostaną podane ilości m</w:t>
      </w:r>
      <w:r w:rsidRPr="00E73484">
        <w:rPr>
          <w:rFonts w:ascii="Arial" w:hAnsi="Arial" w:cs="Arial"/>
          <w:sz w:val="22"/>
          <w:szCs w:val="22"/>
          <w:vertAlign w:val="superscript"/>
        </w:rPr>
        <w:t>3</w:t>
      </w:r>
      <w:r w:rsidRPr="00E73484">
        <w:rPr>
          <w:rFonts w:ascii="Arial" w:hAnsi="Arial" w:cs="Arial"/>
          <w:sz w:val="22"/>
          <w:szCs w:val="22"/>
        </w:rPr>
        <w:t>/ton, miejsca i terminy wykonania) przez osobę upoważnioną ze strony Zamawiającego, w ciągu nie później niż 2 dni od daty zamówienia</w:t>
      </w:r>
      <w:r w:rsidRPr="00E73484">
        <w:rPr>
          <w:rFonts w:ascii="Arial" w:hAnsi="Arial" w:cs="Arial"/>
          <w:b/>
          <w:sz w:val="22"/>
          <w:szCs w:val="22"/>
        </w:rPr>
        <w:t xml:space="preserve">. </w:t>
      </w:r>
    </w:p>
    <w:p w:rsidR="00C139C0" w:rsidRDefault="00E73484" w:rsidP="00D300F6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3.4. </w:t>
      </w:r>
      <w:r w:rsidRPr="00A519CF">
        <w:rPr>
          <w:rFonts w:ascii="Arial" w:hAnsi="Arial" w:cs="Arial"/>
          <w:sz w:val="22"/>
          <w:szCs w:val="22"/>
        </w:rPr>
        <w:t>Wielkości przedstawione w tabeli są wielkościami szacun</w:t>
      </w:r>
      <w:r w:rsidR="00C73EC5">
        <w:rPr>
          <w:rFonts w:ascii="Arial" w:hAnsi="Arial" w:cs="Arial"/>
          <w:sz w:val="22"/>
          <w:szCs w:val="22"/>
        </w:rPr>
        <w:t>kowymi. Zamawiający zastrzega, ż</w:t>
      </w:r>
      <w:r w:rsidRPr="00A519CF">
        <w:rPr>
          <w:rFonts w:ascii="Arial" w:hAnsi="Arial" w:cs="Arial"/>
          <w:sz w:val="22"/>
          <w:szCs w:val="22"/>
        </w:rPr>
        <w:t>e wielkość przedmiotu zamówienia może ulec zmniejszeniu, stosownie do faktycznych wielkości dostaw, przy zachowaniu cen podanych w ofercie. Zmniejszenie przedmiotu zamówienia nie rodzi żadnych roszczeń dla Dostawcy.</w:t>
      </w:r>
    </w:p>
    <w:p w:rsidR="00E73484" w:rsidRDefault="00E73484" w:rsidP="00E73484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3.5. </w:t>
      </w:r>
      <w:r w:rsidRPr="00A519CF">
        <w:rPr>
          <w:rFonts w:ascii="Arial" w:hAnsi="Arial" w:cs="Arial"/>
          <w:sz w:val="22"/>
          <w:szCs w:val="22"/>
        </w:rPr>
        <w:t>Ceny za 1 tonę kruszywa pozostają stałe przez cały okres obowiązywania umowy.</w:t>
      </w:r>
      <w:r>
        <w:rPr>
          <w:rFonts w:ascii="Arial" w:hAnsi="Arial" w:cs="Arial"/>
          <w:sz w:val="22"/>
          <w:szCs w:val="22"/>
        </w:rPr>
        <w:t xml:space="preserve"> W cenie mieści się koszt transportu do magazynu Zamawiającego znajdującego się na ul. Wodnej 19 w Raciborzu</w:t>
      </w:r>
      <w:r w:rsidR="00906F2E">
        <w:rPr>
          <w:rFonts w:ascii="Arial" w:hAnsi="Arial" w:cs="Arial"/>
          <w:sz w:val="22"/>
          <w:szCs w:val="22"/>
        </w:rPr>
        <w:t xml:space="preserve"> lub w miejsce wbudowania.</w:t>
      </w:r>
    </w:p>
    <w:p w:rsidR="00A519CF" w:rsidRPr="00A519CF" w:rsidRDefault="00E73484" w:rsidP="00A519CF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3.6</w:t>
      </w:r>
      <w:r w:rsidR="00A519CF" w:rsidRPr="00A519CF">
        <w:rPr>
          <w:rFonts w:ascii="Arial" w:hAnsi="Arial" w:cs="Arial"/>
          <w:sz w:val="22"/>
          <w:szCs w:val="22"/>
        </w:rPr>
        <w:t xml:space="preserve">. </w:t>
      </w:r>
      <w:r w:rsidRPr="00A519CF">
        <w:rPr>
          <w:rFonts w:ascii="Arial" w:hAnsi="Arial" w:cs="Arial"/>
          <w:sz w:val="22"/>
          <w:szCs w:val="22"/>
        </w:rPr>
        <w:t xml:space="preserve">Dostawca umożliwia pobór kruszywa </w:t>
      </w:r>
      <w:r>
        <w:rPr>
          <w:rFonts w:ascii="Arial" w:hAnsi="Arial" w:cs="Arial"/>
          <w:sz w:val="22"/>
          <w:szCs w:val="22"/>
        </w:rPr>
        <w:t>przez Zamawiającego bezpośrednio ze wskazanego miejsca przechowywania kruszywa znajdującego się w obrębie Raciborza.</w:t>
      </w:r>
      <w:r w:rsidRPr="00A519CF">
        <w:rPr>
          <w:rFonts w:ascii="Arial" w:hAnsi="Arial" w:cs="Arial"/>
          <w:sz w:val="22"/>
          <w:szCs w:val="22"/>
        </w:rPr>
        <w:t xml:space="preserve"> W takim wypadku Dostawca zobowiązuje się zastosować upust. W przypadku odbioru osobistego </w:t>
      </w:r>
      <w:r>
        <w:rPr>
          <w:rFonts w:ascii="Arial" w:hAnsi="Arial" w:cs="Arial"/>
          <w:sz w:val="22"/>
          <w:szCs w:val="22"/>
        </w:rPr>
        <w:t>przez Zamawiającego</w:t>
      </w:r>
      <w:r w:rsidRPr="00A519CF">
        <w:rPr>
          <w:rFonts w:ascii="Arial" w:hAnsi="Arial" w:cs="Arial"/>
          <w:sz w:val="22"/>
          <w:szCs w:val="22"/>
        </w:rPr>
        <w:t>, Dostawca wystawia osobno fakturę VAT, do której załącznikiem jest potwierdzony przez pracownika Zamawiającego dowód wywozu z ilością  i opisem materiału.</w:t>
      </w:r>
    </w:p>
    <w:p w:rsidR="00A519CF" w:rsidRDefault="00CA4D64" w:rsidP="00A519CF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3.7.</w:t>
      </w:r>
      <w:r w:rsidR="0051663E">
        <w:rPr>
          <w:rFonts w:ascii="Arial" w:hAnsi="Arial" w:cs="Arial"/>
          <w:sz w:val="22"/>
          <w:szCs w:val="22"/>
        </w:rPr>
        <w:t>Zamawiający ma prawo skierować wybrane partie materiału, bez uprzedzenia Dostawcy, na kontrolne ważenie. Miejsce kontrolnego ważenia wskazuje Zamawiający. Warunkiem jest legalizowana waga. W przypadku stwierdzenia niedoboru powyżej 1%, koszty ważenia ponosi Dostawca. Trzykrotne stwierdzenie różnic spowoduje naliczenie kary z tytułu nienależytego wykonania umowy</w:t>
      </w:r>
      <w:r w:rsidR="00966E07">
        <w:rPr>
          <w:rFonts w:ascii="Arial" w:hAnsi="Arial" w:cs="Arial"/>
          <w:sz w:val="22"/>
          <w:szCs w:val="22"/>
        </w:rPr>
        <w:t>, po stwierdzeniu dalszych niedoborów – odstąpienie od umowy wskutek okoliczności za które odpowiada Dostawca i naliczenie stosownej kary.</w:t>
      </w:r>
    </w:p>
    <w:p w:rsidR="00775409" w:rsidRDefault="00CA4D64" w:rsidP="00A519CF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3.8. </w:t>
      </w:r>
      <w:r w:rsidR="00BB39BD">
        <w:rPr>
          <w:rFonts w:ascii="Arial" w:hAnsi="Arial" w:cs="Arial"/>
          <w:sz w:val="22"/>
          <w:szCs w:val="22"/>
        </w:rPr>
        <w:t>Dostawca dostarcza na magazyn Zamawiającego kruszywo zważone, wraz z dokumentem WZ z</w:t>
      </w:r>
      <w:r w:rsidR="00EE192D">
        <w:rPr>
          <w:rFonts w:ascii="Arial" w:hAnsi="Arial" w:cs="Arial"/>
          <w:sz w:val="22"/>
          <w:szCs w:val="22"/>
        </w:rPr>
        <w:t xml:space="preserve"> wyszczególnioną</w:t>
      </w:r>
      <w:r>
        <w:rPr>
          <w:rFonts w:ascii="Arial" w:hAnsi="Arial" w:cs="Arial"/>
          <w:sz w:val="22"/>
          <w:szCs w:val="22"/>
        </w:rPr>
        <w:t xml:space="preserve"> wagą i</w:t>
      </w:r>
      <w:r w:rsidR="00BB39BD">
        <w:rPr>
          <w:rFonts w:ascii="Arial" w:hAnsi="Arial" w:cs="Arial"/>
          <w:sz w:val="22"/>
          <w:szCs w:val="22"/>
        </w:rPr>
        <w:t xml:space="preserve"> nazwą materiału.</w:t>
      </w:r>
      <w:r w:rsidR="00775409" w:rsidRPr="00775409">
        <w:rPr>
          <w:rFonts w:ascii="Arial" w:hAnsi="Arial" w:cs="Arial"/>
          <w:sz w:val="22"/>
          <w:szCs w:val="22"/>
        </w:rPr>
        <w:t xml:space="preserve"> </w:t>
      </w:r>
      <w:r w:rsidR="00775409">
        <w:rPr>
          <w:rFonts w:ascii="Arial" w:hAnsi="Arial" w:cs="Arial"/>
          <w:sz w:val="22"/>
          <w:szCs w:val="22"/>
        </w:rPr>
        <w:t xml:space="preserve">Na podstawie dokumentu WZ wystawia fakturę VAT, której kopie przesyła w formie elektronicznej lub </w:t>
      </w:r>
      <w:proofErr w:type="spellStart"/>
      <w:r w:rsidR="00775409">
        <w:rPr>
          <w:rFonts w:ascii="Arial" w:hAnsi="Arial" w:cs="Arial"/>
          <w:sz w:val="22"/>
          <w:szCs w:val="22"/>
        </w:rPr>
        <w:t>faxem</w:t>
      </w:r>
      <w:proofErr w:type="spellEnd"/>
      <w:r w:rsidR="00775409">
        <w:rPr>
          <w:rFonts w:ascii="Arial" w:hAnsi="Arial" w:cs="Arial"/>
          <w:sz w:val="22"/>
          <w:szCs w:val="22"/>
        </w:rPr>
        <w:t xml:space="preserve"> w dniu dostawy do Zamawiającego, a oryginał dostarcza do trzech dni roboczych na magazyn Zamawiającego</w:t>
      </w:r>
      <w:r w:rsidR="00F723C8" w:rsidRPr="00F723C8">
        <w:rPr>
          <w:rFonts w:ascii="Arial" w:hAnsi="Arial" w:cs="Arial"/>
        </w:rPr>
        <w:t xml:space="preserve"> </w:t>
      </w:r>
      <w:r w:rsidR="00F723C8" w:rsidRPr="00F723C8">
        <w:rPr>
          <w:rFonts w:ascii="Arial" w:hAnsi="Arial" w:cs="Arial"/>
          <w:sz w:val="22"/>
          <w:szCs w:val="22"/>
        </w:rPr>
        <w:t>lub pocztą do siedziby spółki.</w:t>
      </w:r>
    </w:p>
    <w:p w:rsidR="00CA4D64" w:rsidRPr="00A519CF" w:rsidRDefault="00BB39BD" w:rsidP="00A519CF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75409">
        <w:rPr>
          <w:rFonts w:ascii="Arial" w:hAnsi="Arial" w:cs="Arial"/>
          <w:sz w:val="22"/>
          <w:szCs w:val="22"/>
        </w:rPr>
        <w:t>3.9.Dostawca do każdej partii dostarczanego kruszywa powinien dostarczyć świadectwo jakości.</w:t>
      </w:r>
    </w:p>
    <w:p w:rsidR="00A519CF" w:rsidRDefault="00A519CF" w:rsidP="00A519CF">
      <w:pPr>
        <w:pStyle w:val="Akapitzlist"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9214"/>
      </w:tblGrid>
      <w:tr w:rsidR="00A519CF" w:rsidTr="00A519CF">
        <w:tc>
          <w:tcPr>
            <w:tcW w:w="9214" w:type="dxa"/>
          </w:tcPr>
          <w:p w:rsidR="00723982" w:rsidRDefault="00723982" w:rsidP="00723982">
            <w:pPr>
              <w:pStyle w:val="Nagwek1"/>
              <w:keepLines w:val="0"/>
              <w:suppressAutoHyphens w:val="0"/>
              <w:spacing w:before="0" w:line="360" w:lineRule="auto"/>
              <w:ind w:left="360"/>
              <w:outlineLvl w:val="0"/>
              <w:rPr>
                <w:sz w:val="22"/>
                <w:szCs w:val="22"/>
              </w:rPr>
            </w:pPr>
            <w:bookmarkStart w:id="4" w:name="_Toc204670358"/>
            <w:bookmarkStart w:id="5" w:name="_Toc320190739"/>
          </w:p>
          <w:p w:rsidR="00A519CF" w:rsidRPr="00D43912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sz w:val="22"/>
                <w:szCs w:val="22"/>
              </w:rPr>
            </w:pPr>
            <w:r w:rsidRPr="00D43912">
              <w:rPr>
                <w:sz w:val="22"/>
                <w:szCs w:val="22"/>
              </w:rPr>
              <w:t>Opis części zamówienia</w:t>
            </w:r>
            <w:bookmarkEnd w:id="4"/>
            <w:bookmarkEnd w:id="5"/>
          </w:p>
          <w:p w:rsidR="00A519CF" w:rsidRDefault="00A519CF" w:rsidP="00A519CF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A519CF" w:rsidRPr="00925752" w:rsidRDefault="00A519CF" w:rsidP="00A519CF">
      <w:pPr>
        <w:pStyle w:val="Akapitzlist"/>
        <w:autoSpaceDE w:val="0"/>
        <w:autoSpaceDN w:val="0"/>
        <w:adjustRightInd w:val="0"/>
        <w:ind w:left="0" w:hanging="567"/>
        <w:jc w:val="both"/>
        <w:rPr>
          <w:rFonts w:ascii="Arial" w:hAnsi="Arial" w:cs="Arial"/>
          <w:color w:val="000000"/>
        </w:rPr>
      </w:pPr>
    </w:p>
    <w:p w:rsidR="00BB4E78" w:rsidRPr="00067365" w:rsidRDefault="00BB4E78" w:rsidP="00BF10A8">
      <w:pPr>
        <w:pStyle w:val="NormalnyWeb"/>
        <w:spacing w:after="119"/>
        <w:ind w:left="0" w:hanging="426"/>
        <w:rPr>
          <w:rFonts w:ascii="Arial" w:hAnsi="Arial" w:cs="Arial"/>
          <w:sz w:val="22"/>
          <w:szCs w:val="22"/>
        </w:rPr>
      </w:pPr>
      <w:r w:rsidRPr="00067365">
        <w:rPr>
          <w:rFonts w:ascii="Arial" w:hAnsi="Arial" w:cs="Arial"/>
          <w:sz w:val="22"/>
          <w:szCs w:val="22"/>
        </w:rPr>
        <w:t xml:space="preserve">4.1 Zamawiający dopuszcza  składanie ofert częściowych na poszczególne zadania. </w:t>
      </w:r>
    </w:p>
    <w:p w:rsidR="00BB4E78" w:rsidRPr="00067365" w:rsidRDefault="00BB4E78" w:rsidP="00BB4E78">
      <w:pPr>
        <w:autoSpaceDE w:val="0"/>
        <w:autoSpaceDN w:val="0"/>
        <w:adjustRightInd w:val="0"/>
        <w:ind w:hanging="426"/>
        <w:rPr>
          <w:rFonts w:ascii="Arial" w:hAnsi="Arial" w:cs="Arial"/>
          <w:sz w:val="22"/>
          <w:szCs w:val="22"/>
        </w:rPr>
      </w:pPr>
      <w:r w:rsidRPr="00067365">
        <w:rPr>
          <w:rFonts w:ascii="Arial" w:hAnsi="Arial" w:cs="Arial"/>
          <w:sz w:val="22"/>
          <w:szCs w:val="22"/>
        </w:rPr>
        <w:t>4.2 Zamawiający nie dopuszcza składania ofert wariantowych.</w:t>
      </w:r>
    </w:p>
    <w:p w:rsidR="00BB4E78" w:rsidRPr="00067365" w:rsidRDefault="00BB4E78" w:rsidP="00BB4E78">
      <w:pPr>
        <w:autoSpaceDE w:val="0"/>
        <w:autoSpaceDN w:val="0"/>
        <w:adjustRightInd w:val="0"/>
        <w:ind w:hanging="426"/>
        <w:rPr>
          <w:rFonts w:ascii="Arial" w:hAnsi="Arial" w:cs="Arial"/>
          <w:color w:val="000000"/>
          <w:sz w:val="22"/>
          <w:szCs w:val="22"/>
        </w:rPr>
      </w:pPr>
      <w:r w:rsidRPr="00067365">
        <w:rPr>
          <w:rFonts w:ascii="Arial" w:hAnsi="Arial" w:cs="Arial"/>
          <w:sz w:val="22"/>
          <w:szCs w:val="22"/>
        </w:rPr>
        <w:t xml:space="preserve">4.3 </w:t>
      </w:r>
      <w:r w:rsidRPr="00067365">
        <w:rPr>
          <w:rFonts w:ascii="Arial" w:hAnsi="Arial" w:cs="Arial"/>
          <w:color w:val="000000"/>
          <w:sz w:val="22"/>
          <w:szCs w:val="22"/>
        </w:rPr>
        <w:t>Zamawiający nie przewiduje zawarcia umowy ramowej.</w:t>
      </w:r>
    </w:p>
    <w:p w:rsidR="00BB4E78" w:rsidRPr="00067365" w:rsidRDefault="00BB4E78" w:rsidP="00BB4E78">
      <w:pPr>
        <w:autoSpaceDE w:val="0"/>
        <w:autoSpaceDN w:val="0"/>
        <w:adjustRightInd w:val="0"/>
        <w:ind w:hanging="426"/>
        <w:rPr>
          <w:rFonts w:ascii="Arial" w:hAnsi="Arial" w:cs="Arial"/>
          <w:sz w:val="22"/>
          <w:szCs w:val="22"/>
        </w:rPr>
      </w:pPr>
      <w:r w:rsidRPr="00067365">
        <w:rPr>
          <w:rFonts w:ascii="Arial" w:hAnsi="Arial" w:cs="Arial"/>
          <w:sz w:val="22"/>
          <w:szCs w:val="22"/>
        </w:rPr>
        <w:t xml:space="preserve">4.4 Zamawiający przewiduje udzielania zamówień uzupełniających stanowiących nie więcej niż 20% wartości zamówienia podstawowego, o których mowa w </w:t>
      </w:r>
      <w:proofErr w:type="spellStart"/>
      <w:r w:rsidRPr="00067365">
        <w:rPr>
          <w:rFonts w:ascii="Arial" w:hAnsi="Arial" w:cs="Arial"/>
          <w:sz w:val="22"/>
          <w:szCs w:val="22"/>
        </w:rPr>
        <w:t>art</w:t>
      </w:r>
      <w:proofErr w:type="spellEnd"/>
      <w:r w:rsidRPr="00067365">
        <w:rPr>
          <w:rFonts w:ascii="Arial" w:hAnsi="Arial" w:cs="Arial"/>
          <w:sz w:val="22"/>
          <w:szCs w:val="22"/>
        </w:rPr>
        <w:t>. 67 ust.1 pkt.7 ustawy Prawo zamówień publicznych ( Dz. U. z</w:t>
      </w:r>
      <w:r w:rsidR="00BF5600">
        <w:rPr>
          <w:rFonts w:ascii="Arial" w:hAnsi="Arial" w:cs="Arial"/>
          <w:sz w:val="22"/>
          <w:szCs w:val="22"/>
        </w:rPr>
        <w:t xml:space="preserve"> </w:t>
      </w:r>
      <w:r w:rsidRPr="00067365">
        <w:rPr>
          <w:rFonts w:ascii="Arial" w:hAnsi="Arial" w:cs="Arial"/>
          <w:sz w:val="22"/>
          <w:szCs w:val="22"/>
        </w:rPr>
        <w:t xml:space="preserve">2010 r. Nr 113 poz.759 z </w:t>
      </w:r>
      <w:proofErr w:type="spellStart"/>
      <w:r w:rsidRPr="00067365">
        <w:rPr>
          <w:rFonts w:ascii="Arial" w:hAnsi="Arial" w:cs="Arial"/>
          <w:sz w:val="22"/>
          <w:szCs w:val="22"/>
        </w:rPr>
        <w:t>póź</w:t>
      </w:r>
      <w:r w:rsidR="00BF5600">
        <w:rPr>
          <w:rFonts w:ascii="Arial" w:hAnsi="Arial" w:cs="Arial"/>
          <w:sz w:val="22"/>
          <w:szCs w:val="22"/>
        </w:rPr>
        <w:t>n</w:t>
      </w:r>
      <w:proofErr w:type="spellEnd"/>
      <w:r w:rsidRPr="00067365">
        <w:rPr>
          <w:rFonts w:ascii="Arial" w:hAnsi="Arial" w:cs="Arial"/>
          <w:sz w:val="22"/>
          <w:szCs w:val="22"/>
        </w:rPr>
        <w:t>. zm. )</w:t>
      </w:r>
    </w:p>
    <w:p w:rsidR="00BB4E78" w:rsidRPr="00067365" w:rsidRDefault="00BB4E78" w:rsidP="00BB4E78">
      <w:pPr>
        <w:autoSpaceDE w:val="0"/>
        <w:autoSpaceDN w:val="0"/>
        <w:adjustRightInd w:val="0"/>
        <w:ind w:hanging="426"/>
        <w:rPr>
          <w:rFonts w:ascii="Arial" w:hAnsi="Arial" w:cs="Arial"/>
          <w:color w:val="000000"/>
          <w:sz w:val="22"/>
          <w:szCs w:val="22"/>
        </w:rPr>
      </w:pPr>
      <w:r w:rsidRPr="00067365">
        <w:rPr>
          <w:rFonts w:ascii="Arial" w:hAnsi="Arial" w:cs="Arial"/>
          <w:sz w:val="22"/>
          <w:szCs w:val="22"/>
        </w:rPr>
        <w:t xml:space="preserve">4.5 </w:t>
      </w:r>
      <w:r w:rsidRPr="00067365">
        <w:rPr>
          <w:rFonts w:ascii="Arial" w:hAnsi="Arial" w:cs="Arial"/>
          <w:color w:val="000000"/>
          <w:sz w:val="22"/>
          <w:szCs w:val="22"/>
        </w:rPr>
        <w:t>Zamawiający nie przewiduje dokonania wyboru najkorzystniejszej oferty przy zastosowaniu aukcji elektronicznej.</w:t>
      </w:r>
    </w:p>
    <w:p w:rsidR="00BB4E78" w:rsidRPr="00067365" w:rsidRDefault="00BB4E78" w:rsidP="00BB4E78">
      <w:pPr>
        <w:autoSpaceDE w:val="0"/>
        <w:autoSpaceDN w:val="0"/>
        <w:adjustRightInd w:val="0"/>
        <w:ind w:hanging="426"/>
        <w:rPr>
          <w:rFonts w:ascii="Arial" w:hAnsi="Arial" w:cs="Arial"/>
          <w:color w:val="000000"/>
          <w:sz w:val="22"/>
          <w:szCs w:val="22"/>
        </w:rPr>
      </w:pPr>
      <w:r w:rsidRPr="00067365">
        <w:rPr>
          <w:rFonts w:ascii="Arial" w:hAnsi="Arial" w:cs="Arial"/>
          <w:color w:val="000000"/>
          <w:sz w:val="22"/>
          <w:szCs w:val="22"/>
        </w:rPr>
        <w:t>4.6 Zamawiający nie przewiduje zwrotu kosztów udziału w postępowaniu.</w:t>
      </w:r>
    </w:p>
    <w:p w:rsidR="00A519CF" w:rsidRPr="00510CBB" w:rsidRDefault="00A519CF" w:rsidP="00A519CF">
      <w:pPr>
        <w:pStyle w:val="Bezodstpw"/>
        <w:rPr>
          <w:rFonts w:ascii="Arial" w:hAnsi="Arial" w:cs="Arial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8931"/>
      </w:tblGrid>
      <w:tr w:rsidR="00A519CF" w:rsidTr="00A519CF">
        <w:tc>
          <w:tcPr>
            <w:tcW w:w="8931" w:type="dxa"/>
          </w:tcPr>
          <w:p w:rsidR="00723982" w:rsidRDefault="00723982" w:rsidP="00723982">
            <w:pPr>
              <w:pStyle w:val="Nagwek1"/>
              <w:keepLines w:val="0"/>
              <w:suppressAutoHyphens w:val="0"/>
              <w:spacing w:before="0" w:line="360" w:lineRule="auto"/>
              <w:ind w:left="360"/>
              <w:outlineLvl w:val="0"/>
              <w:rPr>
                <w:sz w:val="22"/>
                <w:szCs w:val="22"/>
              </w:rPr>
            </w:pPr>
            <w:bookmarkStart w:id="6" w:name="_Toc320190740"/>
            <w:bookmarkStart w:id="7" w:name="_Toc204670359"/>
          </w:p>
          <w:p w:rsidR="00A519CF" w:rsidRDefault="00A519CF" w:rsidP="00723982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sz w:val="22"/>
                <w:szCs w:val="22"/>
              </w:rPr>
            </w:pPr>
            <w:r w:rsidRPr="00D43912">
              <w:rPr>
                <w:sz w:val="22"/>
                <w:szCs w:val="22"/>
              </w:rPr>
              <w:t>Termin wykonania zamówienia</w:t>
            </w:r>
            <w:bookmarkEnd w:id="6"/>
          </w:p>
          <w:p w:rsidR="00723982" w:rsidRPr="00723982" w:rsidRDefault="00723982" w:rsidP="00723982"/>
        </w:tc>
      </w:tr>
    </w:tbl>
    <w:p w:rsidR="00BB4E78" w:rsidRDefault="00BB4E78" w:rsidP="00A519CF">
      <w:pPr>
        <w:pStyle w:val="Akapitzlist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bookmarkStart w:id="8" w:name="_Toc204670360"/>
      <w:bookmarkEnd w:id="7"/>
    </w:p>
    <w:p w:rsidR="00A519CF" w:rsidRDefault="00A519CF" w:rsidP="00A519CF">
      <w:pPr>
        <w:pStyle w:val="Akapitzlist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F3EC5">
        <w:rPr>
          <w:rFonts w:ascii="Arial" w:hAnsi="Arial" w:cs="Arial"/>
          <w:sz w:val="22"/>
          <w:szCs w:val="22"/>
        </w:rPr>
        <w:t xml:space="preserve">Umowa zostanie podpisana </w:t>
      </w:r>
      <w:r w:rsidR="00AA7DA7">
        <w:rPr>
          <w:rFonts w:ascii="Arial" w:hAnsi="Arial" w:cs="Arial"/>
          <w:sz w:val="22"/>
          <w:szCs w:val="22"/>
        </w:rPr>
        <w:t xml:space="preserve">01.03.2013r i będzie zawarta na </w:t>
      </w:r>
      <w:r w:rsidRPr="00FF3EC5">
        <w:rPr>
          <w:rFonts w:ascii="Arial" w:hAnsi="Arial" w:cs="Arial"/>
          <w:sz w:val="22"/>
          <w:szCs w:val="22"/>
        </w:rPr>
        <w:t>okres</w:t>
      </w:r>
      <w:r w:rsidR="00AA7DA7">
        <w:rPr>
          <w:rFonts w:ascii="Arial" w:hAnsi="Arial" w:cs="Arial"/>
          <w:sz w:val="22"/>
          <w:szCs w:val="22"/>
        </w:rPr>
        <w:t xml:space="preserve"> 36 miesięcy.</w:t>
      </w:r>
    </w:p>
    <w:p w:rsidR="00AA7DA7" w:rsidRPr="00FF3EC5" w:rsidRDefault="00AA7DA7" w:rsidP="00A519CF">
      <w:pPr>
        <w:pStyle w:val="Akapitzlist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8862"/>
      </w:tblGrid>
      <w:tr w:rsidR="00A519CF" w:rsidTr="00A519CF">
        <w:tc>
          <w:tcPr>
            <w:tcW w:w="8862" w:type="dxa"/>
          </w:tcPr>
          <w:p w:rsidR="00723982" w:rsidRDefault="00723982" w:rsidP="00723982">
            <w:pPr>
              <w:pStyle w:val="Nagwek1"/>
              <w:keepLines w:val="0"/>
              <w:suppressAutoHyphens w:val="0"/>
              <w:spacing w:before="0" w:line="240" w:lineRule="auto"/>
              <w:ind w:left="360"/>
              <w:outlineLvl w:val="0"/>
              <w:rPr>
                <w:sz w:val="22"/>
                <w:szCs w:val="22"/>
              </w:rPr>
            </w:pPr>
            <w:bookmarkStart w:id="9" w:name="_Toc320190741"/>
          </w:p>
          <w:p w:rsidR="00A519CF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240" w:lineRule="auto"/>
              <w:jc w:val="center"/>
              <w:outlineLvl w:val="0"/>
              <w:rPr>
                <w:sz w:val="22"/>
                <w:szCs w:val="22"/>
              </w:rPr>
            </w:pPr>
            <w:r w:rsidRPr="00DC5C1E">
              <w:rPr>
                <w:sz w:val="22"/>
                <w:szCs w:val="22"/>
              </w:rPr>
              <w:t>Warunki udziału w postępowaniu oraz opis sposobu dokonywania oceny spełnienia tych warunków</w:t>
            </w:r>
            <w:bookmarkEnd w:id="9"/>
          </w:p>
          <w:p w:rsidR="00723982" w:rsidRPr="00723982" w:rsidRDefault="00723982" w:rsidP="00723982"/>
        </w:tc>
      </w:tr>
      <w:bookmarkEnd w:id="8"/>
    </w:tbl>
    <w:p w:rsidR="00A519CF" w:rsidRDefault="00A519CF" w:rsidP="00A519CF">
      <w:pPr>
        <w:jc w:val="both"/>
        <w:rPr>
          <w:rFonts w:ascii="Arial" w:hAnsi="Arial" w:cs="Arial"/>
          <w:color w:val="FF0000"/>
        </w:rPr>
      </w:pPr>
    </w:p>
    <w:p w:rsidR="00A519CF" w:rsidRPr="005A5E10" w:rsidRDefault="00A519CF" w:rsidP="00A519CF">
      <w:pPr>
        <w:pStyle w:val="Bezodstpw"/>
        <w:ind w:left="567" w:hanging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6.1. O udzielenie zamówienia mogą ubiegać się Dostawcy, którzy spełniają warunki, dotyczące:</w:t>
      </w:r>
    </w:p>
    <w:p w:rsidR="00A519CF" w:rsidRPr="005A5E10" w:rsidRDefault="00A519CF" w:rsidP="00A519CF">
      <w:pPr>
        <w:pStyle w:val="Bezodstpw"/>
        <w:ind w:left="567" w:hanging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6.1.1.Posiadania uprawnień do wykonywania określonej działalności lub czynności, jeżeli przepisy prawa nakładają obowiązek ich posiadania;</w:t>
      </w:r>
    </w:p>
    <w:p w:rsidR="00A519CF" w:rsidRPr="005A5E10" w:rsidRDefault="00A519CF" w:rsidP="00A519CF">
      <w:pPr>
        <w:pStyle w:val="Bezodstpw"/>
        <w:ind w:left="567" w:hanging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6.1.2.Posiadania wiedzy i doświadczenia;</w:t>
      </w:r>
    </w:p>
    <w:p w:rsidR="00A519CF" w:rsidRPr="005A5E10" w:rsidRDefault="00A519CF" w:rsidP="00A519CF">
      <w:pPr>
        <w:pStyle w:val="Bezodstpw"/>
        <w:ind w:left="567" w:hanging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6.1.3.Dysponowania odpowiednim potencjałem technicznym oraz osobami zdolnymi do wykonania zamówienia;</w:t>
      </w:r>
    </w:p>
    <w:p w:rsidR="00A519CF" w:rsidRPr="005A5E10" w:rsidRDefault="00A519CF" w:rsidP="00A519CF">
      <w:pPr>
        <w:pStyle w:val="Bezodstpw"/>
        <w:ind w:left="567" w:hanging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6.1.4.Sytuacji ekonomicznej i finansowej</w:t>
      </w:r>
    </w:p>
    <w:p w:rsidR="00A519CF" w:rsidRPr="005A5E10" w:rsidRDefault="00A519CF" w:rsidP="00A519CF">
      <w:pPr>
        <w:pStyle w:val="Bezodstpw"/>
        <w:ind w:left="567" w:hanging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6.1.5. Nie podlegają wykluczeniu</w:t>
      </w:r>
      <w:r w:rsidRPr="005A5E10">
        <w:rPr>
          <w:rFonts w:ascii="Arial" w:hAnsi="Arial" w:cs="Arial"/>
          <w:b/>
          <w:bCs/>
        </w:rPr>
        <w:t xml:space="preserve">.  </w:t>
      </w:r>
    </w:p>
    <w:p w:rsidR="00A519CF" w:rsidRPr="005A5E10" w:rsidRDefault="00A519CF" w:rsidP="00A519CF">
      <w:pPr>
        <w:pStyle w:val="Bezodstpw"/>
        <w:ind w:left="567" w:hanging="993"/>
        <w:jc w:val="both"/>
        <w:rPr>
          <w:rFonts w:ascii="Arial" w:hAnsi="Arial" w:cs="Arial"/>
        </w:rPr>
      </w:pPr>
    </w:p>
    <w:p w:rsidR="00A519CF" w:rsidRPr="005A5E10" w:rsidRDefault="00A519CF" w:rsidP="00A519CF">
      <w:pPr>
        <w:pStyle w:val="Bezodstpw"/>
        <w:ind w:left="709" w:hanging="709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6.2     Z postępowania o udzielenie zamówienia wyklucza się:</w:t>
      </w:r>
    </w:p>
    <w:p w:rsidR="00A519CF" w:rsidRPr="005A5E10" w:rsidRDefault="00A519CF" w:rsidP="00A519CF">
      <w:pPr>
        <w:pStyle w:val="Bezodstpw"/>
        <w:ind w:left="709" w:hanging="709"/>
        <w:jc w:val="both"/>
        <w:rPr>
          <w:rFonts w:ascii="Arial" w:hAnsi="Arial" w:cs="Arial"/>
          <w:u w:val="single"/>
        </w:rPr>
      </w:pPr>
      <w:r w:rsidRPr="005A5E10">
        <w:rPr>
          <w:rFonts w:ascii="Arial" w:hAnsi="Arial" w:cs="Arial"/>
        </w:rPr>
        <w:lastRenderedPageBreak/>
        <w:t>6.2.1.</w:t>
      </w:r>
      <w:r w:rsidRPr="005A5E10">
        <w:rPr>
          <w:rFonts w:ascii="Arial" w:hAnsi="Arial" w:cs="Arial"/>
          <w:b/>
        </w:rPr>
        <w:t xml:space="preserve"> </w:t>
      </w:r>
      <w:r w:rsidRPr="005A5E10">
        <w:rPr>
          <w:rFonts w:ascii="Arial" w:hAnsi="Arial" w:cs="Arial"/>
        </w:rPr>
        <w:t>Dostawców,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6.2.2. Dostawców, w stosunku,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A519CF" w:rsidRPr="005A5E10" w:rsidRDefault="00BF5600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6.2.3. D</w:t>
      </w:r>
      <w:r w:rsidR="00A519CF" w:rsidRPr="005A5E10">
        <w:rPr>
          <w:rFonts w:ascii="Arial" w:hAnsi="Arial" w:cs="Arial"/>
          <w:sz w:val="22"/>
          <w:szCs w:val="22"/>
        </w:rPr>
        <w:t>ostawców,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6.2.3.osoby fizyczne, które prawomocnie skazano za przestępstwo popełnione w związku         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6.2.4.spółki jawne, których wspólnika prawomocnie skazano za przestępstwo popełnione        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6.2.5. spółki partnerskie, których partnera lub członka zarządu prawomocnie skazano               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                        w zorganizowanej grupie albo związku mających na celu popełnienie przestępstwa lub przestępstwa skarbowego;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6.2.6. spółki komandytowe oraz spółki komandytowo-akcyjne, których </w:t>
      </w:r>
      <w:proofErr w:type="spellStart"/>
      <w:r w:rsidRPr="005A5E10">
        <w:rPr>
          <w:rFonts w:ascii="Arial" w:hAnsi="Arial" w:cs="Arial"/>
          <w:sz w:val="22"/>
          <w:szCs w:val="22"/>
        </w:rPr>
        <w:t>komplementariusza</w:t>
      </w:r>
      <w:proofErr w:type="spellEnd"/>
      <w:r w:rsidRPr="005A5E10">
        <w:rPr>
          <w:rFonts w:ascii="Arial" w:hAnsi="Arial" w:cs="Arial"/>
          <w:sz w:val="22"/>
          <w:szCs w:val="22"/>
        </w:rPr>
        <w:t xml:space="preserve"> prawomocnie skazano za przestępstwo popełnione w związku z postępowaniem                o udzielenie zamówienia, przestępstwo przeciwko prawom osób wykonujących pracę zarobkową, przestępstwo przeciwko środowisku, przestępstwo przekupstwa, przestępstwo przeciwko obrotowi gospodarczemu lub inne przestępstwo popełnione    w celu osiągnięcia korzyści majątkowych, a także za przestępstwo skarbowe lub przestępstwo udziału w zorganizowanej grupie albo związku mających na celu popełnienie przestępstwa lub przestępstwa skarbowego;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6.2.7.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6.2.8. podmioty zbiorowe, wobec których sąd orzekł zakaz ubiegania się o zamówienia na podstawie przepisów o odpowiedzialności podmiotów zbiorowych za czyny zabronione pod groźbą kary.</w:t>
      </w:r>
      <w:r w:rsidRPr="005A5E10">
        <w:rPr>
          <w:rFonts w:ascii="Arial" w:hAnsi="Arial" w:cs="Arial"/>
          <w:vanish/>
          <w:sz w:val="22"/>
          <w:szCs w:val="22"/>
          <w:vertAlign w:val="superscript"/>
        </w:rPr>
        <w:t>27)</w:t>
      </w:r>
      <w:r w:rsidRPr="005A5E10">
        <w:rPr>
          <w:rFonts w:ascii="Arial" w:hAnsi="Arial" w:cs="Arial"/>
          <w:vanish/>
          <w:sz w:val="22"/>
          <w:szCs w:val="22"/>
        </w:rPr>
        <w:t> Art. 24 ust. 2 zmieniony przez art. 1 pkt 2 ustawy z dnia 5 listopada 2009 r. (</w:t>
      </w:r>
      <w:hyperlink r:id="rId12" w:anchor="hiperlinkText.rpc?hiperlink=type=tresc:nro=Powszechny.804702&amp;full=1" w:history="1">
        <w:r w:rsidRPr="005A5E10">
          <w:rPr>
            <w:rFonts w:ascii="Arial" w:hAnsi="Arial" w:cs="Arial"/>
            <w:vanish/>
            <w:sz w:val="22"/>
            <w:szCs w:val="22"/>
            <w:u w:val="single"/>
          </w:rPr>
          <w:t>Dz.U.09.206.1591</w:t>
        </w:r>
      </w:hyperlink>
      <w:r w:rsidRPr="005A5E10">
        <w:rPr>
          <w:rFonts w:ascii="Arial" w:hAnsi="Arial" w:cs="Arial"/>
          <w:vanish/>
          <w:sz w:val="22"/>
          <w:szCs w:val="22"/>
        </w:rPr>
        <w:t>) zmieniającej nin. ustawę z dniem 22 grudnia 2009 r.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6.2.9. wykonywali bezpośrednio czynności związane z przygotowaniem prowadzonego postępowania lub posługiwali się w celu sporządzenia oferty osobami </w:t>
      </w:r>
      <w:r w:rsidRPr="005A5E10">
        <w:rPr>
          <w:rFonts w:ascii="Arial" w:hAnsi="Arial" w:cs="Arial"/>
          <w:sz w:val="22"/>
          <w:szCs w:val="22"/>
        </w:rPr>
        <w:lastRenderedPageBreak/>
        <w:t xml:space="preserve">uczestniczącymi w dokonywaniu tych czynności, chyba że udział tych </w:t>
      </w:r>
      <w:r w:rsidR="005A5E10" w:rsidRPr="005A5E10">
        <w:rPr>
          <w:rFonts w:ascii="Arial" w:hAnsi="Arial" w:cs="Arial"/>
          <w:sz w:val="22"/>
          <w:szCs w:val="22"/>
        </w:rPr>
        <w:t>Dostawców</w:t>
      </w:r>
      <w:r w:rsidRPr="005A5E10">
        <w:rPr>
          <w:rFonts w:ascii="Arial" w:hAnsi="Arial" w:cs="Arial"/>
          <w:sz w:val="22"/>
          <w:szCs w:val="22"/>
        </w:rPr>
        <w:t xml:space="preserve"> w postępowaniu nie utrudni uczciwej konkurencji; 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6.2.10.nie wnieśli wadium do upływu terminu składania ofert</w:t>
      </w:r>
      <w:r w:rsidR="00BB4E78">
        <w:rPr>
          <w:rFonts w:ascii="Arial" w:hAnsi="Arial" w:cs="Arial"/>
          <w:sz w:val="22"/>
          <w:szCs w:val="22"/>
        </w:rPr>
        <w:t xml:space="preserve"> (jeśli jest wymagane)</w:t>
      </w:r>
      <w:r w:rsidRPr="005A5E10">
        <w:rPr>
          <w:rFonts w:ascii="Arial" w:hAnsi="Arial" w:cs="Arial"/>
          <w:sz w:val="22"/>
          <w:szCs w:val="22"/>
        </w:rPr>
        <w:t>, lub na przedłużony okres związania ofertą albo nie zgodzili się na przedłużenie okresu związania ofertą;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6.2.11.złożyli nieprawdziwe informacje mające wpływ lub mogące mieć wpływ na wynik prowadzonego postępowania;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6.2.12.nie wykazali spełniania warunków udziału w postępowaniu.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6.3.</w:t>
      </w:r>
      <w:r w:rsidRPr="005A5E10">
        <w:rPr>
          <w:rFonts w:ascii="Arial" w:hAnsi="Arial" w:cs="Arial"/>
          <w:b/>
          <w:sz w:val="22"/>
          <w:szCs w:val="22"/>
        </w:rPr>
        <w:t xml:space="preserve">  </w:t>
      </w:r>
      <w:r w:rsidRPr="005A5E10">
        <w:rPr>
          <w:rFonts w:ascii="Arial" w:hAnsi="Arial" w:cs="Arial"/>
          <w:sz w:val="22"/>
          <w:szCs w:val="22"/>
        </w:rPr>
        <w:t xml:space="preserve">Zamawiający zawiadamia równocześnie Dostawców, którzy zostali wykluczeni                          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  z  postępowania o udzielenie zamówienia, podając uzasadnienie.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6.4.   Ofertę Dostawcy wykluczonego uznaje się za odrzuconą.</w:t>
      </w:r>
    </w:p>
    <w:p w:rsidR="00A519CF" w:rsidRPr="005A5E10" w:rsidRDefault="00A519CF" w:rsidP="00A519CF">
      <w:pPr>
        <w:spacing w:line="240" w:lineRule="auto"/>
        <w:ind w:left="567" w:hanging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56" w:type="dxa"/>
        <w:tblInd w:w="-34" w:type="dxa"/>
        <w:tblLook w:val="04A0"/>
      </w:tblPr>
      <w:tblGrid>
        <w:gridCol w:w="9356"/>
      </w:tblGrid>
      <w:tr w:rsidR="00A519CF" w:rsidTr="00723982">
        <w:tc>
          <w:tcPr>
            <w:tcW w:w="9356" w:type="dxa"/>
            <w:vAlign w:val="center"/>
          </w:tcPr>
          <w:p w:rsidR="00A519CF" w:rsidRDefault="00A519CF" w:rsidP="00723982">
            <w:pPr>
              <w:pStyle w:val="Nagwek1"/>
              <w:spacing w:line="276" w:lineRule="auto"/>
              <w:jc w:val="center"/>
              <w:outlineLvl w:val="0"/>
              <w:rPr>
                <w:rFonts w:cs="Arial"/>
                <w:b w:val="0"/>
                <w:sz w:val="22"/>
              </w:rPr>
            </w:pPr>
            <w:bookmarkStart w:id="10" w:name="_Toc204670361"/>
          </w:p>
          <w:p w:rsidR="00A519CF" w:rsidRPr="00DC5C1E" w:rsidRDefault="00A519CF" w:rsidP="00723982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240" w:lineRule="auto"/>
              <w:jc w:val="center"/>
              <w:outlineLvl w:val="0"/>
              <w:rPr>
                <w:sz w:val="22"/>
                <w:szCs w:val="22"/>
              </w:rPr>
            </w:pPr>
            <w:bookmarkStart w:id="11" w:name="_Toc320190742"/>
            <w:r w:rsidRPr="00DC5C1E">
              <w:rPr>
                <w:sz w:val="22"/>
                <w:szCs w:val="22"/>
              </w:rPr>
              <w:t xml:space="preserve">Wykaz oświadczeń i dokumentów, jakie mają dostarczyć </w:t>
            </w:r>
            <w:r w:rsidR="00A6639E">
              <w:rPr>
                <w:sz w:val="22"/>
                <w:szCs w:val="22"/>
              </w:rPr>
              <w:t>Dostawcy</w:t>
            </w:r>
            <w:r w:rsidR="00537506">
              <w:rPr>
                <w:sz w:val="22"/>
                <w:szCs w:val="22"/>
              </w:rPr>
              <w:t xml:space="preserve"> </w:t>
            </w:r>
            <w:r w:rsidRPr="00DC5C1E">
              <w:rPr>
                <w:sz w:val="22"/>
                <w:szCs w:val="22"/>
              </w:rPr>
              <w:t>w celu potwierdzenia spełnienia warunków udziału w postępowaniu</w:t>
            </w:r>
            <w:bookmarkEnd w:id="10"/>
            <w:bookmarkEnd w:id="11"/>
          </w:p>
          <w:p w:rsidR="00A519CF" w:rsidRDefault="00A519CF" w:rsidP="0072398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519CF" w:rsidRPr="00204A85" w:rsidRDefault="00A519CF" w:rsidP="00A519CF">
      <w:pPr>
        <w:spacing w:line="240" w:lineRule="auto"/>
        <w:ind w:hanging="426"/>
        <w:jc w:val="both"/>
        <w:rPr>
          <w:rFonts w:ascii="Arial" w:hAnsi="Arial" w:cs="Arial"/>
        </w:rPr>
      </w:pPr>
    </w:p>
    <w:p w:rsidR="00A519CF" w:rsidRPr="00483B72" w:rsidRDefault="00A519CF" w:rsidP="00A519CF">
      <w:pPr>
        <w:pStyle w:val="pkt"/>
        <w:spacing w:line="276" w:lineRule="auto"/>
        <w:ind w:left="0" w:hanging="426"/>
        <w:rPr>
          <w:rFonts w:ascii="Arial" w:hAnsi="Arial" w:cs="Arial"/>
          <w:sz w:val="22"/>
          <w:szCs w:val="22"/>
        </w:rPr>
      </w:pPr>
    </w:p>
    <w:p w:rsidR="00A519CF" w:rsidRDefault="00A519CF" w:rsidP="00A519CF">
      <w:pPr>
        <w:pStyle w:val="pkt"/>
        <w:spacing w:line="276" w:lineRule="auto"/>
        <w:ind w:left="284" w:hanging="426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noProof/>
          <w:sz w:val="22"/>
          <w:szCs w:val="22"/>
          <w:u w:val="single"/>
        </w:rPr>
        <w:t>7.1.</w:t>
      </w:r>
      <w:r w:rsidRPr="00483B72">
        <w:rPr>
          <w:rFonts w:ascii="Arial" w:hAnsi="Arial" w:cs="Arial"/>
          <w:i/>
          <w:noProof/>
          <w:sz w:val="22"/>
          <w:szCs w:val="22"/>
          <w:u w:val="single"/>
        </w:rPr>
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 – dokument lub poświadczony za zgodność z oryginałem odpis.</w:t>
      </w:r>
    </w:p>
    <w:p w:rsidR="00A519CF" w:rsidRPr="00007B1D" w:rsidRDefault="00A519CF" w:rsidP="00A519CF">
      <w:pPr>
        <w:spacing w:line="240" w:lineRule="auto"/>
        <w:ind w:left="284" w:hanging="426"/>
        <w:jc w:val="both"/>
        <w:rPr>
          <w:rFonts w:ascii="Arial" w:hAnsi="Arial" w:cs="Arial"/>
          <w:i/>
          <w:u w:val="single"/>
        </w:rPr>
      </w:pPr>
    </w:p>
    <w:p w:rsidR="00EA0940" w:rsidRPr="00AA7DA7" w:rsidRDefault="00BB39BD" w:rsidP="00A519CF">
      <w:pPr>
        <w:pStyle w:val="Tekstpodstawowywcity"/>
        <w:spacing w:line="276" w:lineRule="auto"/>
        <w:ind w:left="284" w:hanging="426"/>
        <w:rPr>
          <w:rFonts w:ascii="Arial" w:hAnsi="Arial" w:cs="Arial"/>
          <w:bCs/>
          <w:i/>
          <w:sz w:val="22"/>
          <w:szCs w:val="22"/>
          <w:u w:val="single"/>
        </w:rPr>
      </w:pPr>
      <w:r w:rsidRPr="00AA7DA7">
        <w:rPr>
          <w:rFonts w:ascii="Arial" w:hAnsi="Arial" w:cs="Arial"/>
          <w:bCs/>
          <w:i/>
          <w:sz w:val="22"/>
          <w:szCs w:val="22"/>
          <w:u w:val="single"/>
        </w:rPr>
        <w:t>7.2</w:t>
      </w:r>
      <w:r w:rsidR="00A519CF" w:rsidRPr="00AA7DA7">
        <w:rPr>
          <w:rFonts w:ascii="Arial" w:hAnsi="Arial" w:cs="Arial"/>
          <w:bCs/>
          <w:i/>
          <w:sz w:val="22"/>
          <w:szCs w:val="22"/>
          <w:u w:val="single"/>
        </w:rPr>
        <w:t xml:space="preserve">. Oświadczenie </w:t>
      </w:r>
      <w:r w:rsidR="005A5E10" w:rsidRPr="00AA7DA7">
        <w:rPr>
          <w:rFonts w:ascii="Arial" w:hAnsi="Arial" w:cs="Arial"/>
          <w:bCs/>
          <w:i/>
          <w:sz w:val="22"/>
          <w:szCs w:val="22"/>
          <w:u w:val="single"/>
        </w:rPr>
        <w:t>Dost</w:t>
      </w:r>
      <w:r w:rsidR="00A519CF" w:rsidRPr="00AA7DA7">
        <w:rPr>
          <w:rFonts w:ascii="Arial" w:hAnsi="Arial" w:cs="Arial"/>
          <w:bCs/>
          <w:i/>
          <w:sz w:val="22"/>
          <w:szCs w:val="22"/>
          <w:u w:val="single"/>
        </w:rPr>
        <w:t>awcy o spełnianiu warunków udziału w postępowaniu  - załącznik nr 2. do IDW</w:t>
      </w:r>
      <w:r w:rsidR="00EA0940" w:rsidRPr="00AA7DA7">
        <w:rPr>
          <w:rFonts w:ascii="Arial" w:hAnsi="Arial" w:cs="Arial"/>
          <w:bCs/>
          <w:i/>
          <w:sz w:val="22"/>
          <w:szCs w:val="22"/>
          <w:u w:val="single"/>
        </w:rPr>
        <w:t>.</w:t>
      </w:r>
    </w:p>
    <w:p w:rsidR="00A519CF" w:rsidRPr="00AA7DA7" w:rsidRDefault="00EA0940" w:rsidP="00A519CF">
      <w:pPr>
        <w:pStyle w:val="Tekstpodstawowywcity"/>
        <w:spacing w:line="276" w:lineRule="auto"/>
        <w:ind w:left="284" w:hanging="426"/>
        <w:rPr>
          <w:rFonts w:ascii="Arial" w:hAnsi="Arial" w:cs="Arial"/>
          <w:bCs/>
          <w:i/>
          <w:sz w:val="22"/>
          <w:szCs w:val="22"/>
          <w:u w:val="single"/>
        </w:rPr>
      </w:pPr>
      <w:r w:rsidRPr="00AA7DA7">
        <w:rPr>
          <w:rFonts w:ascii="Arial" w:hAnsi="Arial" w:cs="Arial"/>
          <w:bCs/>
          <w:i/>
          <w:sz w:val="22"/>
          <w:szCs w:val="22"/>
          <w:u w:val="single"/>
        </w:rPr>
        <w:t>7.</w:t>
      </w:r>
      <w:r w:rsidR="00BB39BD" w:rsidRPr="00AA7DA7">
        <w:rPr>
          <w:rFonts w:ascii="Arial" w:hAnsi="Arial" w:cs="Arial"/>
          <w:bCs/>
          <w:i/>
          <w:sz w:val="22"/>
          <w:szCs w:val="22"/>
          <w:u w:val="single"/>
        </w:rPr>
        <w:t>3</w:t>
      </w:r>
      <w:r w:rsidR="00A519CF" w:rsidRPr="00AA7DA7">
        <w:rPr>
          <w:rFonts w:ascii="Arial" w:hAnsi="Arial" w:cs="Arial"/>
          <w:bCs/>
          <w:i/>
          <w:sz w:val="22"/>
          <w:szCs w:val="22"/>
          <w:u w:val="single"/>
        </w:rPr>
        <w:t>. Uzupełniony w wykropkowanych miejscach  i parafowany wzór umowy  – załącznik nr 3 do IDW</w:t>
      </w:r>
    </w:p>
    <w:p w:rsidR="000C7EE0" w:rsidRPr="00AA7DA7" w:rsidRDefault="000C7EE0" w:rsidP="00A519CF">
      <w:pPr>
        <w:pStyle w:val="Tekstpodstawowywcity"/>
        <w:spacing w:line="276" w:lineRule="auto"/>
        <w:ind w:left="284" w:hanging="426"/>
        <w:rPr>
          <w:rFonts w:ascii="Arial" w:hAnsi="Arial" w:cs="Arial"/>
          <w:bCs/>
          <w:i/>
          <w:sz w:val="22"/>
          <w:szCs w:val="22"/>
          <w:u w:val="single"/>
        </w:rPr>
      </w:pPr>
      <w:r w:rsidRPr="00AA7DA7">
        <w:rPr>
          <w:rFonts w:ascii="Arial" w:hAnsi="Arial" w:cs="Arial"/>
          <w:bCs/>
          <w:i/>
          <w:sz w:val="22"/>
          <w:szCs w:val="22"/>
          <w:u w:val="single"/>
        </w:rPr>
        <w:t xml:space="preserve">7.4. </w:t>
      </w:r>
      <w:r w:rsidR="006251BA">
        <w:rPr>
          <w:rFonts w:ascii="Arial" w:hAnsi="Arial" w:cs="Arial"/>
          <w:bCs/>
          <w:i/>
          <w:sz w:val="22"/>
          <w:szCs w:val="22"/>
          <w:u w:val="single"/>
        </w:rPr>
        <w:t xml:space="preserve">Świadectwo jakości </w:t>
      </w:r>
      <w:r w:rsidRPr="00AA7DA7">
        <w:rPr>
          <w:rFonts w:ascii="Arial" w:hAnsi="Arial" w:cs="Arial"/>
          <w:bCs/>
          <w:i/>
          <w:sz w:val="22"/>
          <w:szCs w:val="22"/>
          <w:u w:val="single"/>
        </w:rPr>
        <w:t xml:space="preserve"> na dostarczane kruszywo.</w:t>
      </w:r>
    </w:p>
    <w:p w:rsidR="00A519CF" w:rsidRPr="0070412D" w:rsidRDefault="00A519CF" w:rsidP="00A519CF">
      <w:pPr>
        <w:pStyle w:val="Tekstpodstawowywcity"/>
        <w:spacing w:line="276" w:lineRule="auto"/>
        <w:ind w:left="0"/>
        <w:rPr>
          <w:rFonts w:ascii="Arial" w:hAnsi="Arial" w:cs="Arial"/>
          <w:b/>
          <w:bCs/>
        </w:rPr>
      </w:pPr>
    </w:p>
    <w:p w:rsidR="00A519CF" w:rsidRDefault="00A519CF" w:rsidP="00A519CF">
      <w:pPr>
        <w:pStyle w:val="Tekstpodstawowywcity"/>
        <w:spacing w:line="276" w:lineRule="auto"/>
        <w:ind w:left="0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92F63">
        <w:rPr>
          <w:rFonts w:ascii="Arial" w:hAnsi="Arial" w:cs="Arial"/>
          <w:sz w:val="22"/>
          <w:szCs w:val="22"/>
        </w:rPr>
        <w:t>Ocena spełniania przedstawionych powyżej warunków zostanie dokonana wg formuły: „spełnia – nie spełnia”, w oparciu o załączone do oferty oświadczenia                                           i dokumenty potwierdzające ich spełnianie określone w niniejszym punkcie.</w:t>
      </w:r>
    </w:p>
    <w:p w:rsidR="00723982" w:rsidRDefault="00723982" w:rsidP="000C7EE0">
      <w:pPr>
        <w:pStyle w:val="Tekstpodstawowywcity"/>
        <w:spacing w:line="276" w:lineRule="auto"/>
        <w:ind w:left="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56" w:type="dxa"/>
        <w:jc w:val="center"/>
        <w:tblInd w:w="-34" w:type="dxa"/>
        <w:tblLook w:val="04A0"/>
      </w:tblPr>
      <w:tblGrid>
        <w:gridCol w:w="9356"/>
      </w:tblGrid>
      <w:tr w:rsidR="00A519CF" w:rsidTr="00A519CF">
        <w:trPr>
          <w:jc w:val="center"/>
        </w:trPr>
        <w:tc>
          <w:tcPr>
            <w:tcW w:w="9356" w:type="dxa"/>
          </w:tcPr>
          <w:p w:rsidR="00A519CF" w:rsidRPr="001A7A04" w:rsidRDefault="00A519CF" w:rsidP="00A519CF">
            <w:pPr>
              <w:pStyle w:val="Tekstpodstawowywcity"/>
              <w:spacing w:line="276" w:lineRule="auto"/>
              <w:ind w:left="0" w:hanging="426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:rsidR="00A519CF" w:rsidRPr="00DC5C1E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sz w:val="22"/>
                <w:szCs w:val="22"/>
              </w:rPr>
            </w:pPr>
            <w:bookmarkStart w:id="12" w:name="_Toc204670362"/>
            <w:bookmarkStart w:id="13" w:name="_Toc320190743"/>
            <w:r w:rsidRPr="00DC5C1E">
              <w:rPr>
                <w:sz w:val="22"/>
                <w:szCs w:val="22"/>
              </w:rPr>
              <w:t>Adres poczty elektronicznej i strony internetowej Zamawiającego</w:t>
            </w:r>
            <w:bookmarkEnd w:id="12"/>
            <w:bookmarkEnd w:id="13"/>
          </w:p>
          <w:p w:rsidR="00A519CF" w:rsidRDefault="00A519CF" w:rsidP="00A519CF">
            <w:pPr>
              <w:pStyle w:val="Tekstpodstawowywcity"/>
              <w:spacing w:line="276" w:lineRule="auto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A519CF" w:rsidRPr="00D92F63" w:rsidRDefault="00A519CF" w:rsidP="00A519CF">
      <w:pPr>
        <w:pStyle w:val="Tekstpodstawowywcity"/>
        <w:spacing w:line="276" w:lineRule="auto"/>
        <w:ind w:left="0" w:hanging="426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A519CF" w:rsidRPr="00F93779" w:rsidRDefault="00A519CF" w:rsidP="00A519CF">
      <w:pPr>
        <w:ind w:hanging="426"/>
        <w:jc w:val="both"/>
      </w:pPr>
    </w:p>
    <w:tbl>
      <w:tblPr>
        <w:tblW w:w="0" w:type="auto"/>
        <w:tblLook w:val="01E0"/>
      </w:tblPr>
      <w:tblGrid>
        <w:gridCol w:w="4605"/>
        <w:gridCol w:w="4605"/>
      </w:tblGrid>
      <w:tr w:rsidR="00A519CF" w:rsidRPr="001A7A04" w:rsidTr="00A519CF">
        <w:tc>
          <w:tcPr>
            <w:tcW w:w="4605" w:type="dxa"/>
            <w:vAlign w:val="center"/>
          </w:tcPr>
          <w:p w:rsidR="00A519CF" w:rsidRPr="00D300F6" w:rsidRDefault="00A519CF" w:rsidP="00A519CF">
            <w:pPr>
              <w:ind w:hanging="426"/>
              <w:jc w:val="center"/>
              <w:rPr>
                <w:rFonts w:ascii="Arial" w:hAnsi="Arial" w:cs="Arial"/>
              </w:rPr>
            </w:pPr>
            <w:r w:rsidRPr="00D300F6">
              <w:rPr>
                <w:rFonts w:ascii="Arial" w:hAnsi="Arial" w:cs="Arial"/>
                <w:sz w:val="22"/>
                <w:szCs w:val="22"/>
              </w:rPr>
              <w:t>Adres poczty elektronicznej:</w:t>
            </w:r>
          </w:p>
          <w:p w:rsidR="00A519CF" w:rsidRPr="00D300F6" w:rsidRDefault="00EB3DEC" w:rsidP="00A519CF">
            <w:pPr>
              <w:ind w:hanging="426"/>
              <w:jc w:val="center"/>
              <w:rPr>
                <w:rFonts w:ascii="Arial" w:hAnsi="Arial" w:cs="Arial"/>
                <w:color w:val="FF0000"/>
              </w:rPr>
            </w:pPr>
            <w:hyperlink r:id="rId13" w:history="1">
              <w:r w:rsidR="00A519CF" w:rsidRPr="00D300F6">
                <w:rPr>
                  <w:rStyle w:val="Hipercze"/>
                  <w:rFonts w:ascii="Arial" w:hAnsi="Arial" w:cs="Arial"/>
                  <w:b/>
                  <w:sz w:val="22"/>
                  <w:szCs w:val="22"/>
                </w:rPr>
                <w:t>przetargi@zwik-rac.com.pl</w:t>
              </w:r>
            </w:hyperlink>
          </w:p>
        </w:tc>
        <w:tc>
          <w:tcPr>
            <w:tcW w:w="4605" w:type="dxa"/>
            <w:vAlign w:val="center"/>
          </w:tcPr>
          <w:p w:rsidR="00A519CF" w:rsidRPr="00D300F6" w:rsidRDefault="00A519CF" w:rsidP="00A519CF">
            <w:pPr>
              <w:ind w:hanging="426"/>
              <w:jc w:val="center"/>
              <w:rPr>
                <w:rFonts w:ascii="Arial" w:hAnsi="Arial" w:cs="Arial"/>
              </w:rPr>
            </w:pPr>
            <w:r w:rsidRPr="00D300F6">
              <w:rPr>
                <w:rFonts w:ascii="Arial" w:hAnsi="Arial" w:cs="Arial"/>
                <w:sz w:val="22"/>
                <w:szCs w:val="22"/>
              </w:rPr>
              <w:t>Strona internetowa Zamawiającego:</w:t>
            </w:r>
          </w:p>
          <w:p w:rsidR="00A519CF" w:rsidRPr="00D300F6" w:rsidRDefault="00A519CF" w:rsidP="00A519CF">
            <w:pPr>
              <w:tabs>
                <w:tab w:val="num" w:pos="360"/>
              </w:tabs>
              <w:ind w:hanging="426"/>
              <w:jc w:val="center"/>
              <w:rPr>
                <w:rFonts w:ascii="Arial" w:hAnsi="Arial" w:cs="Arial"/>
              </w:rPr>
            </w:pPr>
            <w:r w:rsidRPr="00D300F6">
              <w:rPr>
                <w:rFonts w:ascii="Arial" w:hAnsi="Arial" w:cs="Arial"/>
                <w:sz w:val="22"/>
                <w:szCs w:val="22"/>
              </w:rPr>
              <w:t xml:space="preserve">Ogólna: </w:t>
            </w:r>
            <w:hyperlink r:id="rId14" w:history="1">
              <w:r w:rsidRPr="00D300F6">
                <w:rPr>
                  <w:rStyle w:val="Hipercze"/>
                  <w:rFonts w:ascii="Arial" w:hAnsi="Arial" w:cs="Arial"/>
                  <w:b/>
                  <w:sz w:val="22"/>
                  <w:szCs w:val="22"/>
                </w:rPr>
                <w:t>www.zwik-rac.com.pl</w:t>
              </w:r>
            </w:hyperlink>
          </w:p>
          <w:p w:rsidR="00A519CF" w:rsidRPr="00D300F6" w:rsidRDefault="00A519CF" w:rsidP="000C7EE0">
            <w:pPr>
              <w:tabs>
                <w:tab w:val="num" w:pos="360"/>
              </w:tabs>
              <w:rPr>
                <w:rFonts w:ascii="Arial" w:hAnsi="Arial" w:cs="Arial"/>
                <w:color w:val="FF0000"/>
              </w:rPr>
            </w:pPr>
          </w:p>
        </w:tc>
      </w:tr>
    </w:tbl>
    <w:tbl>
      <w:tblPr>
        <w:tblStyle w:val="Tabela-Siatka"/>
        <w:tblW w:w="0" w:type="auto"/>
        <w:tblInd w:w="426" w:type="dxa"/>
        <w:tblLook w:val="04A0"/>
      </w:tblPr>
      <w:tblGrid>
        <w:gridCol w:w="8862"/>
      </w:tblGrid>
      <w:tr w:rsidR="00A519CF" w:rsidTr="000C7EE0">
        <w:tc>
          <w:tcPr>
            <w:tcW w:w="8862" w:type="dxa"/>
          </w:tcPr>
          <w:p w:rsidR="00A519CF" w:rsidRDefault="00A519CF" w:rsidP="00A519CF">
            <w:pPr>
              <w:pStyle w:val="Nagwek1"/>
              <w:spacing w:line="276" w:lineRule="auto"/>
              <w:jc w:val="both"/>
              <w:outlineLvl w:val="0"/>
              <w:rPr>
                <w:rFonts w:cs="Arial"/>
                <w:b w:val="0"/>
                <w:sz w:val="22"/>
              </w:rPr>
            </w:pPr>
            <w:bookmarkStart w:id="14" w:name="_Toc204670363"/>
          </w:p>
          <w:p w:rsidR="00A519CF" w:rsidRPr="00DC5C1E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240" w:lineRule="auto"/>
              <w:jc w:val="center"/>
              <w:outlineLvl w:val="0"/>
              <w:rPr>
                <w:sz w:val="22"/>
                <w:szCs w:val="22"/>
              </w:rPr>
            </w:pPr>
            <w:bookmarkStart w:id="15" w:name="_Toc320190744"/>
            <w:r w:rsidRPr="00DC5C1E">
              <w:rPr>
                <w:sz w:val="22"/>
                <w:szCs w:val="22"/>
              </w:rPr>
              <w:t xml:space="preserve">Informacja o sposobie porozumiewania się Zamawiającego z </w:t>
            </w:r>
            <w:r w:rsidR="005A5E10">
              <w:rPr>
                <w:sz w:val="22"/>
                <w:szCs w:val="22"/>
              </w:rPr>
              <w:t>Dostawcam</w:t>
            </w:r>
            <w:r w:rsidRPr="00DC5C1E">
              <w:rPr>
                <w:sz w:val="22"/>
                <w:szCs w:val="22"/>
              </w:rPr>
              <w:t>i oraz przekazywania oświadczeń lub dokumentów</w:t>
            </w:r>
            <w:bookmarkEnd w:id="14"/>
            <w:bookmarkEnd w:id="15"/>
          </w:p>
          <w:p w:rsidR="00A519CF" w:rsidRDefault="00A519CF" w:rsidP="00A519CF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A519CF" w:rsidRPr="001A7A04" w:rsidRDefault="00A519CF" w:rsidP="00A519CF">
      <w:pPr>
        <w:jc w:val="both"/>
        <w:rPr>
          <w:rFonts w:ascii="Arial" w:hAnsi="Arial" w:cs="Arial"/>
          <w:color w:val="FF0000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9.1. W postępowaniu oświadczenia, wnioski, zawiadomienia oraz informacje </w:t>
      </w:r>
      <w:r w:rsidR="005A5E10">
        <w:rPr>
          <w:rFonts w:ascii="Arial" w:hAnsi="Arial" w:cs="Arial"/>
          <w:sz w:val="22"/>
          <w:szCs w:val="22"/>
        </w:rPr>
        <w:t>Dostawcy</w:t>
      </w:r>
      <w:r w:rsidRPr="005A5E10">
        <w:rPr>
          <w:rFonts w:ascii="Arial" w:hAnsi="Arial" w:cs="Arial"/>
          <w:sz w:val="22"/>
          <w:szCs w:val="22"/>
        </w:rPr>
        <w:t xml:space="preserve">           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przekazują pisemnie.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9.2. Zamawiający wybiera dowolną dla siebie formę porozumiewania się z </w:t>
      </w:r>
      <w:r w:rsidR="005A5E10">
        <w:rPr>
          <w:rFonts w:ascii="Arial" w:hAnsi="Arial" w:cs="Arial"/>
          <w:sz w:val="22"/>
          <w:szCs w:val="22"/>
        </w:rPr>
        <w:t>Dostawcami</w:t>
      </w:r>
      <w:r w:rsidRPr="005A5E10">
        <w:rPr>
          <w:rFonts w:ascii="Arial" w:hAnsi="Arial" w:cs="Arial"/>
          <w:sz w:val="22"/>
          <w:szCs w:val="22"/>
        </w:rPr>
        <w:t>,</w:t>
      </w:r>
      <w:r w:rsidRPr="005A5E10">
        <w:rPr>
          <w:rFonts w:ascii="Arial" w:hAnsi="Arial" w:cs="Arial"/>
          <w:sz w:val="22"/>
          <w:szCs w:val="22"/>
        </w:rPr>
        <w:br/>
        <w:t xml:space="preserve">        w każdym opisanym w IDW przypadku.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9.3. </w:t>
      </w:r>
      <w:r w:rsidR="005A5E10">
        <w:rPr>
          <w:rFonts w:ascii="Arial" w:hAnsi="Arial" w:cs="Arial"/>
          <w:sz w:val="22"/>
          <w:szCs w:val="22"/>
        </w:rPr>
        <w:t>Dostawca</w:t>
      </w:r>
      <w:r w:rsidRPr="005A5E10">
        <w:rPr>
          <w:rFonts w:ascii="Arial" w:hAnsi="Arial" w:cs="Arial"/>
          <w:sz w:val="22"/>
          <w:szCs w:val="22"/>
        </w:rPr>
        <w:t xml:space="preserve"> może zwrócić się, w formie pisemnej, do Zamawiającego o wyjaśnienie   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IDW. Zamawiający udziela wyjaśnień, chyba, że prośba wpłynęła do Zamawiającego                  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na mniej niż 5 dni przed terminem otwarcia ofert.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9.4. Zamawiający jednocześnie treść wyjaśnień udostępni na stronie internetowej </w:t>
      </w:r>
    </w:p>
    <w:p w:rsidR="00A519CF" w:rsidRPr="005A5E10" w:rsidRDefault="00A519CF" w:rsidP="00A519CF">
      <w:pPr>
        <w:jc w:val="both"/>
        <w:rPr>
          <w:rFonts w:ascii="Arial" w:hAnsi="Arial" w:cs="Arial"/>
          <w:color w:val="0000FF"/>
          <w:sz w:val="22"/>
          <w:szCs w:val="22"/>
          <w:u w:val="single"/>
        </w:rPr>
      </w:pPr>
      <w:r w:rsidRPr="005A5E10">
        <w:rPr>
          <w:rFonts w:ascii="Arial" w:hAnsi="Arial" w:cs="Arial"/>
          <w:sz w:val="22"/>
          <w:szCs w:val="22"/>
        </w:rPr>
        <w:t xml:space="preserve">       </w:t>
      </w:r>
      <w:hyperlink w:history="1">
        <w:r w:rsidRPr="005A5E10">
          <w:rPr>
            <w:rStyle w:val="Hipercze"/>
            <w:rFonts w:ascii="Arial" w:hAnsi="Arial" w:cs="Arial"/>
            <w:sz w:val="22"/>
            <w:szCs w:val="22"/>
          </w:rPr>
          <w:t>www.zwik- rac.com.pl</w:t>
        </w:r>
      </w:hyperlink>
      <w:r w:rsidRPr="005A5E10">
        <w:rPr>
          <w:rFonts w:ascii="Arial" w:hAnsi="Arial" w:cs="Arial"/>
          <w:sz w:val="22"/>
          <w:szCs w:val="22"/>
        </w:rPr>
        <w:t xml:space="preserve"> bez podania źródła zapytania.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9.5. Zamawiający nie przewiduje zebrania wszystkich </w:t>
      </w:r>
      <w:r w:rsidR="005A5E10">
        <w:rPr>
          <w:rFonts w:ascii="Arial" w:hAnsi="Arial" w:cs="Arial"/>
          <w:sz w:val="22"/>
          <w:szCs w:val="22"/>
        </w:rPr>
        <w:t>Dostawców</w:t>
      </w:r>
      <w:r w:rsidRPr="005A5E10">
        <w:rPr>
          <w:rFonts w:ascii="Arial" w:hAnsi="Arial" w:cs="Arial"/>
          <w:sz w:val="22"/>
          <w:szCs w:val="22"/>
        </w:rPr>
        <w:t>.</w:t>
      </w:r>
    </w:p>
    <w:p w:rsidR="00A519CF" w:rsidRPr="005A5E10" w:rsidRDefault="00A519CF" w:rsidP="00A519CF">
      <w:pPr>
        <w:ind w:hanging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9320"/>
      </w:tblGrid>
      <w:tr w:rsidR="00A519CF" w:rsidRPr="005A5E10" w:rsidTr="00A519CF">
        <w:tc>
          <w:tcPr>
            <w:tcW w:w="9320" w:type="dxa"/>
          </w:tcPr>
          <w:p w:rsidR="00A519CF" w:rsidRPr="005A5E10" w:rsidRDefault="00A519CF" w:rsidP="00A519CF">
            <w:pPr>
              <w:pStyle w:val="Nagwek1"/>
              <w:spacing w:line="276" w:lineRule="auto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16" w:name="_Toc204670364"/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7" w:name="_Toc320190745"/>
            <w:r w:rsidRPr="005A5E10">
              <w:rPr>
                <w:rFonts w:ascii="Arial" w:hAnsi="Arial" w:cs="Arial"/>
                <w:sz w:val="22"/>
                <w:szCs w:val="22"/>
              </w:rPr>
              <w:t xml:space="preserve">Wskazanie osób uprawnionych do porozumiewania się z </w:t>
            </w:r>
            <w:bookmarkEnd w:id="16"/>
            <w:r w:rsidR="005A5E10">
              <w:rPr>
                <w:rFonts w:ascii="Arial" w:hAnsi="Arial" w:cs="Arial"/>
                <w:sz w:val="22"/>
                <w:szCs w:val="22"/>
              </w:rPr>
              <w:t>Dostawcami</w:t>
            </w:r>
            <w:bookmarkEnd w:id="17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ind w:hanging="426"/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5A5E10">
        <w:rPr>
          <w:rFonts w:ascii="Arial" w:hAnsi="Arial" w:cs="Arial"/>
          <w:sz w:val="22"/>
          <w:szCs w:val="22"/>
        </w:rPr>
        <w:t xml:space="preserve">10.1.Osobami uprawnionymi do kontaktów z </w:t>
      </w:r>
      <w:r w:rsidR="005A5E10">
        <w:rPr>
          <w:rFonts w:ascii="Arial" w:hAnsi="Arial" w:cs="Arial"/>
          <w:sz w:val="22"/>
          <w:szCs w:val="22"/>
        </w:rPr>
        <w:t>Dostawcami</w:t>
      </w:r>
      <w:r w:rsidRPr="005A5E10">
        <w:rPr>
          <w:rFonts w:ascii="Arial" w:hAnsi="Arial" w:cs="Arial"/>
          <w:sz w:val="22"/>
          <w:szCs w:val="22"/>
        </w:rPr>
        <w:t xml:space="preserve"> są: </w:t>
      </w:r>
    </w:p>
    <w:p w:rsidR="000C7EE0" w:rsidRDefault="00A519CF" w:rsidP="00BF5600">
      <w:pPr>
        <w:jc w:val="both"/>
        <w:rPr>
          <w:rFonts w:ascii="Arial" w:hAnsi="Arial" w:cs="Arial"/>
          <w:bCs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10.1.1 sprawy techniczne –</w:t>
      </w:r>
      <w:r w:rsidR="00BF5600">
        <w:rPr>
          <w:rFonts w:ascii="Arial" w:hAnsi="Arial" w:cs="Arial"/>
          <w:sz w:val="22"/>
          <w:szCs w:val="22"/>
        </w:rPr>
        <w:t xml:space="preserve"> </w:t>
      </w:r>
      <w:r w:rsidR="000C7EE0" w:rsidRPr="000C7EE0">
        <w:rPr>
          <w:rFonts w:ascii="Arial" w:hAnsi="Arial" w:cs="Arial"/>
          <w:b/>
          <w:sz w:val="22"/>
          <w:szCs w:val="22"/>
        </w:rPr>
        <w:t>Andrzej Kania</w:t>
      </w:r>
      <w:r w:rsidR="000C7EE0">
        <w:rPr>
          <w:rFonts w:ascii="Arial" w:hAnsi="Arial" w:cs="Arial"/>
          <w:sz w:val="22"/>
          <w:szCs w:val="22"/>
        </w:rPr>
        <w:t xml:space="preserve"> – Tel. 32 415 30 33 wew. 226</w:t>
      </w:r>
      <w:r w:rsidR="000C7EE0" w:rsidRPr="000C7EE0">
        <w:rPr>
          <w:rFonts w:ascii="Arial" w:hAnsi="Arial" w:cs="Arial"/>
          <w:bCs/>
          <w:sz w:val="22"/>
          <w:szCs w:val="22"/>
        </w:rPr>
        <w:t xml:space="preserve"> </w:t>
      </w:r>
      <w:r w:rsidR="000C7EE0">
        <w:rPr>
          <w:rFonts w:ascii="Arial" w:hAnsi="Arial" w:cs="Arial"/>
          <w:bCs/>
          <w:sz w:val="22"/>
          <w:szCs w:val="22"/>
        </w:rPr>
        <w:t xml:space="preserve">                                                         </w:t>
      </w:r>
    </w:p>
    <w:p w:rsidR="000C7EE0" w:rsidRDefault="000C7EE0" w:rsidP="00A519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Pr="005A5E10">
        <w:rPr>
          <w:rFonts w:ascii="Arial" w:hAnsi="Arial" w:cs="Arial"/>
          <w:bCs/>
          <w:sz w:val="22"/>
          <w:szCs w:val="22"/>
        </w:rPr>
        <w:t>w godzinach</w:t>
      </w:r>
      <w:r w:rsidRPr="005A5E10">
        <w:rPr>
          <w:rFonts w:ascii="Arial" w:hAnsi="Arial" w:cs="Arial"/>
          <w:sz w:val="22"/>
          <w:szCs w:val="22"/>
        </w:rPr>
        <w:t xml:space="preserve">    7</w:t>
      </w:r>
      <w:r w:rsidRPr="005A5E10">
        <w:rPr>
          <w:rFonts w:ascii="Arial" w:hAnsi="Arial" w:cs="Arial"/>
          <w:sz w:val="22"/>
          <w:szCs w:val="22"/>
          <w:vertAlign w:val="superscript"/>
        </w:rPr>
        <w:t>00</w:t>
      </w:r>
      <w:r w:rsidRPr="005A5E10">
        <w:rPr>
          <w:rFonts w:ascii="Arial" w:hAnsi="Arial" w:cs="Arial"/>
          <w:sz w:val="22"/>
          <w:szCs w:val="22"/>
        </w:rPr>
        <w:t xml:space="preserve"> – 13</w:t>
      </w:r>
      <w:r>
        <w:rPr>
          <w:rFonts w:ascii="Arial" w:hAnsi="Arial" w:cs="Arial"/>
          <w:sz w:val="22"/>
          <w:szCs w:val="22"/>
          <w:vertAlign w:val="superscript"/>
        </w:rPr>
        <w:t>0</w:t>
      </w:r>
      <w:r w:rsidRPr="005A5E10">
        <w:rPr>
          <w:rFonts w:ascii="Arial" w:hAnsi="Arial" w:cs="Arial"/>
          <w:sz w:val="22"/>
          <w:szCs w:val="22"/>
          <w:vertAlign w:val="superscript"/>
        </w:rPr>
        <w:t>0</w:t>
      </w:r>
    </w:p>
    <w:p w:rsidR="000C7EE0" w:rsidRPr="005A5E10" w:rsidRDefault="000C7EE0" w:rsidP="00A519CF">
      <w:pPr>
        <w:jc w:val="both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10.1.2. sprawy proceduralne – </w:t>
      </w:r>
      <w:r w:rsidRPr="005A5E10">
        <w:rPr>
          <w:rFonts w:ascii="Arial" w:hAnsi="Arial" w:cs="Arial"/>
          <w:b/>
          <w:sz w:val="22"/>
          <w:szCs w:val="22"/>
        </w:rPr>
        <w:t>Bożena Kasparek</w:t>
      </w:r>
      <w:r w:rsidR="005A5E10">
        <w:rPr>
          <w:rFonts w:ascii="Arial" w:hAnsi="Arial" w:cs="Arial"/>
          <w:sz w:val="22"/>
          <w:szCs w:val="22"/>
        </w:rPr>
        <w:t xml:space="preserve"> – tel. 32 415 30 33 wew. 241</w:t>
      </w:r>
      <w:r w:rsidRPr="005A5E10">
        <w:rPr>
          <w:rFonts w:ascii="Arial" w:hAnsi="Arial" w:cs="Arial"/>
          <w:sz w:val="22"/>
          <w:szCs w:val="22"/>
        </w:rPr>
        <w:t xml:space="preserve"> lub Tel./</w:t>
      </w:r>
      <w:proofErr w:type="spellStart"/>
      <w:r w:rsidRPr="005A5E10">
        <w:rPr>
          <w:rFonts w:ascii="Arial" w:hAnsi="Arial" w:cs="Arial"/>
          <w:sz w:val="22"/>
          <w:szCs w:val="22"/>
        </w:rPr>
        <w:t>fax</w:t>
      </w:r>
      <w:proofErr w:type="spellEnd"/>
      <w:r w:rsidRPr="005A5E10">
        <w:rPr>
          <w:rFonts w:ascii="Arial" w:hAnsi="Arial" w:cs="Arial"/>
          <w:sz w:val="22"/>
          <w:szCs w:val="22"/>
        </w:rPr>
        <w:t xml:space="preserve">                        </w:t>
      </w:r>
    </w:p>
    <w:p w:rsidR="00A519CF" w:rsidRPr="005A5E10" w:rsidRDefault="00A519CF" w:rsidP="00A519CF">
      <w:pPr>
        <w:jc w:val="both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5A5E10">
        <w:rPr>
          <w:rFonts w:ascii="Arial" w:hAnsi="Arial" w:cs="Arial"/>
          <w:sz w:val="22"/>
          <w:szCs w:val="22"/>
        </w:rPr>
        <w:t xml:space="preserve">            32 415 24 17 w godzinach 7ºº do 14ºº, </w:t>
      </w:r>
      <w:hyperlink r:id="rId15" w:history="1">
        <w:r w:rsidRPr="005A5E10">
          <w:rPr>
            <w:rStyle w:val="Hipercze"/>
            <w:rFonts w:ascii="Arial" w:hAnsi="Arial" w:cs="Arial"/>
            <w:sz w:val="22"/>
            <w:szCs w:val="22"/>
          </w:rPr>
          <w:t>bozena.kasparek@zwik-rac.com.pl</w:t>
        </w:r>
      </w:hyperlink>
    </w:p>
    <w:p w:rsidR="00A519CF" w:rsidRPr="005A5E10" w:rsidRDefault="00A519CF" w:rsidP="00A519CF">
      <w:pPr>
        <w:jc w:val="both"/>
        <w:rPr>
          <w:rFonts w:ascii="Arial" w:hAnsi="Arial" w:cs="Arial"/>
          <w:i/>
          <w:iCs/>
          <w:sz w:val="22"/>
          <w:szCs w:val="22"/>
          <w:vertAlign w:val="superscript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9322"/>
      </w:tblGrid>
      <w:tr w:rsidR="00A519CF" w:rsidRPr="005A5E10" w:rsidTr="00A519CF">
        <w:tc>
          <w:tcPr>
            <w:tcW w:w="9322" w:type="dxa"/>
          </w:tcPr>
          <w:p w:rsidR="00A519CF" w:rsidRPr="005A5E10" w:rsidRDefault="00A519CF" w:rsidP="00A519CF">
            <w:pPr>
              <w:pStyle w:val="Nagwek1"/>
              <w:spacing w:line="276" w:lineRule="auto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18" w:name="_Toc204670365"/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9" w:name="_Toc320190746"/>
            <w:r w:rsidRPr="005A5E10">
              <w:rPr>
                <w:rFonts w:ascii="Arial" w:hAnsi="Arial" w:cs="Arial"/>
                <w:sz w:val="22"/>
                <w:szCs w:val="22"/>
              </w:rPr>
              <w:t>Wymagania dotyczące wadium</w:t>
            </w:r>
            <w:bookmarkEnd w:id="18"/>
            <w:r w:rsidRPr="005A5E10">
              <w:rPr>
                <w:rFonts w:ascii="Arial" w:hAnsi="Arial" w:cs="Arial"/>
                <w:sz w:val="22"/>
                <w:szCs w:val="22"/>
              </w:rPr>
              <w:t xml:space="preserve"> i zabezpieczenia umowy</w:t>
            </w:r>
            <w:bookmarkEnd w:id="19"/>
          </w:p>
          <w:p w:rsidR="00A519CF" w:rsidRPr="005A5E10" w:rsidRDefault="00A519CF" w:rsidP="00A519CF">
            <w:pPr>
              <w:tabs>
                <w:tab w:val="num" w:pos="720"/>
              </w:tabs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  <w:vertAlign w:val="superscript"/>
              </w:rPr>
            </w:pPr>
          </w:p>
        </w:tc>
      </w:tr>
    </w:tbl>
    <w:p w:rsidR="00A519CF" w:rsidRPr="005A5E10" w:rsidRDefault="00A519CF" w:rsidP="00A519CF">
      <w:pPr>
        <w:tabs>
          <w:tab w:val="num" w:pos="720"/>
        </w:tabs>
        <w:jc w:val="both"/>
        <w:rPr>
          <w:rFonts w:ascii="Arial" w:hAnsi="Arial" w:cs="Arial"/>
          <w:i/>
          <w:iCs/>
          <w:color w:val="FF0000"/>
          <w:sz w:val="22"/>
          <w:szCs w:val="22"/>
          <w:vertAlign w:val="superscript"/>
        </w:rPr>
      </w:pPr>
    </w:p>
    <w:p w:rsidR="00A519CF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Zamawiający nie wymaga wniesienia wadium oraz zabezpieczenia umowy.</w:t>
      </w:r>
    </w:p>
    <w:p w:rsidR="00D300F6" w:rsidRDefault="00D300F6" w:rsidP="00A519CF">
      <w:pPr>
        <w:jc w:val="both"/>
        <w:rPr>
          <w:rFonts w:ascii="Arial" w:hAnsi="Arial" w:cs="Arial"/>
          <w:sz w:val="22"/>
          <w:szCs w:val="22"/>
        </w:rPr>
      </w:pPr>
    </w:p>
    <w:p w:rsidR="005A5E10" w:rsidRPr="005A5E10" w:rsidRDefault="005A5E10" w:rsidP="00A519C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A519CF" w:rsidRPr="005A5E10" w:rsidTr="00A519CF">
        <w:tc>
          <w:tcPr>
            <w:tcW w:w="9212" w:type="dxa"/>
          </w:tcPr>
          <w:p w:rsidR="00A519CF" w:rsidRPr="005A5E10" w:rsidRDefault="00A519CF" w:rsidP="00A519CF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0" w:name="_Toc320190747"/>
            <w:r w:rsidRPr="005A5E10">
              <w:rPr>
                <w:rFonts w:ascii="Arial" w:hAnsi="Arial" w:cs="Arial"/>
                <w:sz w:val="22"/>
                <w:szCs w:val="22"/>
              </w:rPr>
              <w:t>Termin związania z ofertą</w:t>
            </w:r>
            <w:bookmarkEnd w:id="20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7EE0" w:rsidRDefault="000C7EE0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Default="005A5E10" w:rsidP="00A519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Dostawca</w:t>
      </w:r>
      <w:r w:rsidR="00A519CF" w:rsidRPr="005A5E10">
        <w:rPr>
          <w:rFonts w:ascii="Arial" w:hAnsi="Arial" w:cs="Arial"/>
          <w:sz w:val="22"/>
          <w:szCs w:val="22"/>
        </w:rPr>
        <w:t xml:space="preserve"> pozostaje związany ofertą przez okres 30 dni. Bieg terminu związania ofertą rozpoczyna się wraz z upływem terminu otwarcia ofert.</w:t>
      </w:r>
    </w:p>
    <w:p w:rsidR="005A5E10" w:rsidRPr="005A5E10" w:rsidRDefault="005A5E10" w:rsidP="00A519C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A519CF" w:rsidRPr="005A5E10" w:rsidTr="00A519CF">
        <w:tc>
          <w:tcPr>
            <w:tcW w:w="9212" w:type="dxa"/>
          </w:tcPr>
          <w:p w:rsidR="00A519CF" w:rsidRPr="005A5E10" w:rsidRDefault="00A519CF" w:rsidP="00A519CF">
            <w:pPr>
              <w:pStyle w:val="Nagwek1"/>
              <w:spacing w:line="276" w:lineRule="auto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21" w:name="_Toc204670367"/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2" w:name="_Toc320190748"/>
            <w:r w:rsidRPr="005A5E10">
              <w:rPr>
                <w:rFonts w:ascii="Arial" w:hAnsi="Arial" w:cs="Arial"/>
                <w:sz w:val="22"/>
                <w:szCs w:val="22"/>
              </w:rPr>
              <w:t>Opis sposobu przygotowania ofert</w:t>
            </w:r>
            <w:bookmarkEnd w:id="21"/>
            <w:bookmarkEnd w:id="22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rPr>
          <w:rFonts w:ascii="Arial" w:hAnsi="Arial" w:cs="Arial"/>
          <w:b/>
          <w:sz w:val="22"/>
          <w:szCs w:val="22"/>
        </w:rPr>
      </w:pPr>
      <w:r w:rsidRPr="005A5E10">
        <w:rPr>
          <w:rFonts w:ascii="Arial" w:hAnsi="Arial" w:cs="Arial"/>
          <w:b/>
          <w:sz w:val="22"/>
          <w:szCs w:val="22"/>
        </w:rPr>
        <w:t>13.1  Wymagania podstawowe.</w:t>
      </w:r>
    </w:p>
    <w:p w:rsidR="00A519CF" w:rsidRPr="005A5E10" w:rsidRDefault="00A519CF" w:rsidP="00A519CF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13.1.1. Każdy </w:t>
      </w:r>
      <w:r w:rsidR="005A5E10">
        <w:rPr>
          <w:rFonts w:ascii="Arial" w:hAnsi="Arial" w:cs="Arial"/>
          <w:sz w:val="22"/>
          <w:szCs w:val="22"/>
        </w:rPr>
        <w:t>Dostawca</w:t>
      </w:r>
      <w:r w:rsidRPr="005A5E10">
        <w:rPr>
          <w:rFonts w:ascii="Arial" w:hAnsi="Arial" w:cs="Arial"/>
          <w:sz w:val="22"/>
          <w:szCs w:val="22"/>
        </w:rPr>
        <w:t xml:space="preserve"> może złożyć tylko jedną ofertę</w:t>
      </w:r>
      <w:r w:rsidR="00BB39BD">
        <w:rPr>
          <w:rFonts w:ascii="Arial" w:hAnsi="Arial" w:cs="Arial"/>
          <w:sz w:val="22"/>
          <w:szCs w:val="22"/>
        </w:rPr>
        <w:t xml:space="preserve"> na każde z trzech zadań</w:t>
      </w:r>
    </w:p>
    <w:p w:rsidR="00A519CF" w:rsidRPr="005A5E10" w:rsidRDefault="00A519CF" w:rsidP="00A519CF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13.1.2. Treść oferty musi odpowiadać treści IDW</w:t>
      </w:r>
    </w:p>
    <w:p w:rsidR="00A519CF" w:rsidRPr="005A5E10" w:rsidRDefault="00A519CF" w:rsidP="00A519CF">
      <w:pPr>
        <w:tabs>
          <w:tab w:val="num" w:pos="72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13.1.3.Oferta musi być podpisana przez osoby upoważnione do reprezentowania </w:t>
      </w:r>
      <w:r w:rsidR="005A5E10">
        <w:rPr>
          <w:rFonts w:ascii="Arial" w:hAnsi="Arial" w:cs="Arial"/>
          <w:sz w:val="22"/>
          <w:szCs w:val="22"/>
        </w:rPr>
        <w:t>Dostawcy</w:t>
      </w:r>
      <w:r w:rsidRPr="005A5E10">
        <w:rPr>
          <w:rFonts w:ascii="Arial" w:hAnsi="Arial" w:cs="Arial"/>
          <w:sz w:val="22"/>
          <w:szCs w:val="22"/>
        </w:rPr>
        <w:t>. Oznacza to, iż jeżeli z dokumentu(ów) określającego(</w:t>
      </w:r>
      <w:proofErr w:type="spellStart"/>
      <w:r w:rsidRPr="005A5E10">
        <w:rPr>
          <w:rFonts w:ascii="Arial" w:hAnsi="Arial" w:cs="Arial"/>
          <w:sz w:val="22"/>
          <w:szCs w:val="22"/>
        </w:rPr>
        <w:t>ych</w:t>
      </w:r>
      <w:proofErr w:type="spellEnd"/>
      <w:r w:rsidRPr="005A5E10">
        <w:rPr>
          <w:rFonts w:ascii="Arial" w:hAnsi="Arial" w:cs="Arial"/>
          <w:sz w:val="22"/>
          <w:szCs w:val="22"/>
        </w:rPr>
        <w:t xml:space="preserve">) status prawny </w:t>
      </w:r>
      <w:r w:rsidR="005A5E10">
        <w:rPr>
          <w:rFonts w:ascii="Arial" w:hAnsi="Arial" w:cs="Arial"/>
          <w:sz w:val="22"/>
          <w:szCs w:val="22"/>
        </w:rPr>
        <w:t>Dostawcy</w:t>
      </w:r>
      <w:r w:rsidRPr="005A5E10">
        <w:rPr>
          <w:rFonts w:ascii="Arial" w:hAnsi="Arial" w:cs="Arial"/>
          <w:sz w:val="22"/>
          <w:szCs w:val="22"/>
        </w:rPr>
        <w:t xml:space="preserve"> lub pełnomocnictwa(pełnomocnictw) wynika, iż do reprezentowania </w:t>
      </w:r>
      <w:r w:rsidR="005A5E10">
        <w:rPr>
          <w:rFonts w:ascii="Arial" w:hAnsi="Arial" w:cs="Arial"/>
          <w:sz w:val="22"/>
          <w:szCs w:val="22"/>
        </w:rPr>
        <w:t>Dostawcy</w:t>
      </w:r>
      <w:r w:rsidRPr="005A5E10">
        <w:rPr>
          <w:rFonts w:ascii="Arial" w:hAnsi="Arial" w:cs="Arial"/>
          <w:sz w:val="22"/>
          <w:szCs w:val="22"/>
        </w:rPr>
        <w:t xml:space="preserve"> upoważnionych jest łącznie kilka osób dokumenty wchodzące w skład oferty muszą być podpisane przez wszystkie te osoby.</w:t>
      </w:r>
    </w:p>
    <w:p w:rsidR="00A519CF" w:rsidRPr="005A5E10" w:rsidRDefault="00A519CF" w:rsidP="00A519CF">
      <w:pPr>
        <w:tabs>
          <w:tab w:val="num" w:pos="72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13.1.4. Upoważnienie osób do podpisania oferty musi bezpośrednio wynikać z dokumentów dołączonych do oferty. Oznacza to, że jeżeli upoważnienie takie nie wynika wprost                       z dokumentu stwierdzającego status prawny </w:t>
      </w:r>
      <w:r w:rsidR="005A5E10">
        <w:rPr>
          <w:rFonts w:ascii="Arial" w:hAnsi="Arial" w:cs="Arial"/>
          <w:sz w:val="22"/>
          <w:szCs w:val="22"/>
        </w:rPr>
        <w:t>Dostawcy</w:t>
      </w:r>
      <w:r w:rsidRPr="005A5E10">
        <w:rPr>
          <w:rFonts w:ascii="Arial" w:hAnsi="Arial" w:cs="Arial"/>
          <w:sz w:val="22"/>
          <w:szCs w:val="22"/>
        </w:rPr>
        <w:t xml:space="preserve"> (odpisu z właściwego rejestru lub zaświadczenia o wpisie do ewidencji działalności gospodarczej) to do oferty należy dołączyć oryginał lub poświadczoną za zgodność z oryginałem kopię stosownego pełnomocnictwa wystawionego przez osoby do tego upoważnione.</w:t>
      </w:r>
    </w:p>
    <w:p w:rsidR="00A519CF" w:rsidRPr="005A5E10" w:rsidRDefault="00A519CF" w:rsidP="00A519CF">
      <w:pPr>
        <w:tabs>
          <w:tab w:val="num" w:pos="72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13.1.5. Wzory dokumentów dołączonych do niniejszej IDW powinny zostać wypełnione przez </w:t>
      </w:r>
      <w:r w:rsidR="00AB0D83">
        <w:rPr>
          <w:rFonts w:ascii="Arial" w:hAnsi="Arial" w:cs="Arial"/>
          <w:sz w:val="22"/>
          <w:szCs w:val="22"/>
        </w:rPr>
        <w:t>Dostawcę</w:t>
      </w:r>
      <w:r w:rsidRPr="005A5E10">
        <w:rPr>
          <w:rFonts w:ascii="Arial" w:hAnsi="Arial" w:cs="Arial"/>
          <w:sz w:val="22"/>
          <w:szCs w:val="22"/>
        </w:rPr>
        <w:t xml:space="preserve"> i dołączone do oferty, bądź też przygotowane przez </w:t>
      </w:r>
      <w:r w:rsidR="005A5E10">
        <w:rPr>
          <w:rFonts w:ascii="Arial" w:hAnsi="Arial" w:cs="Arial"/>
          <w:sz w:val="22"/>
          <w:szCs w:val="22"/>
        </w:rPr>
        <w:t>Dostawcę</w:t>
      </w:r>
      <w:r w:rsidRPr="005A5E10">
        <w:rPr>
          <w:rFonts w:ascii="Arial" w:hAnsi="Arial" w:cs="Arial"/>
          <w:sz w:val="22"/>
          <w:szCs w:val="22"/>
        </w:rPr>
        <w:t xml:space="preserve">                    w formie zgodnej z zapisami niniejszej IDW. </w:t>
      </w:r>
    </w:p>
    <w:p w:rsidR="00A519CF" w:rsidRPr="005A5E10" w:rsidRDefault="00A519CF" w:rsidP="00A519CF">
      <w:pPr>
        <w:tabs>
          <w:tab w:val="num" w:pos="72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13.1.6. We wszystkich przypadkach, gdzie jest mowa o pieczątkach, Zamawiający dopuszcza złożenie czytelnego zapisu o treści pieczęci zawierającego, co najmniej oznaczenie nazwy firmy i siedziby.</w:t>
      </w:r>
    </w:p>
    <w:p w:rsidR="00A519CF" w:rsidRPr="005A5E10" w:rsidRDefault="00A519CF" w:rsidP="00A519CF">
      <w:pPr>
        <w:tabs>
          <w:tab w:val="num" w:pos="72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13.1.7. </w:t>
      </w:r>
      <w:r w:rsidR="005A5E10">
        <w:rPr>
          <w:rFonts w:ascii="Arial" w:hAnsi="Arial" w:cs="Arial"/>
          <w:sz w:val="22"/>
          <w:szCs w:val="22"/>
        </w:rPr>
        <w:t>Dostawca</w:t>
      </w:r>
      <w:r w:rsidRPr="005A5E10">
        <w:rPr>
          <w:rFonts w:ascii="Arial" w:hAnsi="Arial" w:cs="Arial"/>
          <w:sz w:val="22"/>
          <w:szCs w:val="22"/>
        </w:rPr>
        <w:t xml:space="preserve"> ponosi wszelkie koszty związane z przygotowaniem i złożeniem oferty.</w:t>
      </w:r>
    </w:p>
    <w:p w:rsidR="00A519CF" w:rsidRPr="005A5E10" w:rsidRDefault="00A519CF" w:rsidP="00A519CF">
      <w:pPr>
        <w:tabs>
          <w:tab w:val="num" w:pos="360"/>
        </w:tabs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:rsidR="00A519CF" w:rsidRPr="005A5E10" w:rsidRDefault="00A519CF" w:rsidP="00A519CF">
      <w:pPr>
        <w:rPr>
          <w:rFonts w:ascii="Arial" w:hAnsi="Arial" w:cs="Arial"/>
          <w:b/>
          <w:sz w:val="22"/>
          <w:szCs w:val="22"/>
        </w:rPr>
      </w:pPr>
      <w:bookmarkStart w:id="23" w:name="_Toc504465391"/>
      <w:r w:rsidRPr="005A5E10">
        <w:rPr>
          <w:rFonts w:ascii="Arial" w:hAnsi="Arial" w:cs="Arial"/>
          <w:b/>
          <w:sz w:val="22"/>
          <w:szCs w:val="22"/>
        </w:rPr>
        <w:t>13.2  Forma oferty.</w:t>
      </w:r>
      <w:bookmarkEnd w:id="23"/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13.2.1. Oferta musi być sporządzona w języku polskim, w 1 egzemplarzu (oryginał), mieć formę pisemną i format nie większy niż A4. Arkusze o większych formatach należy złożyć do formatu A4. Dokumenty sporządzone w języku obcym są składane w formie oryginału, odpisu, wypisu, wyciągu lub kopii wraz z tłumaczeniem na język polski, sporządzonym przez tłumacza przysięgłego.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13.2.2. Stosowne wypełnienia we wzorach dokumentów stanowiących załączniki do niniejszej IDW i wchodzących następnie w skład oferty mogą być dokonane komputerowo, maszynowo lub ręcznie.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13.2.3. Dokumenty przygotowywane samodzielnie przez </w:t>
      </w:r>
      <w:r w:rsidR="00EA0940">
        <w:rPr>
          <w:rFonts w:ascii="Arial" w:hAnsi="Arial" w:cs="Arial"/>
          <w:sz w:val="22"/>
          <w:szCs w:val="22"/>
        </w:rPr>
        <w:t>Dosta</w:t>
      </w:r>
      <w:r w:rsidRPr="005A5E10">
        <w:rPr>
          <w:rFonts w:ascii="Arial" w:hAnsi="Arial" w:cs="Arial"/>
          <w:sz w:val="22"/>
          <w:szCs w:val="22"/>
        </w:rPr>
        <w:t>wcę na podstawie wzorów stanowiących załączniki do niniejszej IDW powinny mieć formę wydruku komputerowego lub maszynopisu i pokrywać się merytorycznie z załączonym wzorem.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13.2.4. Całość oferty powinna być złożona w formie uniemożliwiającej jej przypadkowe zdekompletowanie.</w:t>
      </w:r>
      <w:r w:rsidRPr="005A5E10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13.2.5. Wszelkie miejsca w ofercie, w których </w:t>
      </w:r>
      <w:r w:rsidR="00EA0940">
        <w:rPr>
          <w:rFonts w:ascii="Arial" w:hAnsi="Arial" w:cs="Arial"/>
          <w:sz w:val="22"/>
          <w:szCs w:val="22"/>
        </w:rPr>
        <w:t>Dostaw</w:t>
      </w:r>
      <w:r w:rsidRPr="005A5E10">
        <w:rPr>
          <w:rFonts w:ascii="Arial" w:hAnsi="Arial" w:cs="Arial"/>
          <w:sz w:val="22"/>
          <w:szCs w:val="22"/>
        </w:rPr>
        <w:t>ca naniósł poprawki lub zmiany wpisywanej przez siebie treści, (czyli wyłącznie w miejscach, w których jest to dopuszczone przez Zamawiającego) muszą być parafowane przez osobę (osoby) podpisującą (podpisujące) ofertę.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13.2.6. Dokumenty wchodzące w skład oferty mogą być przedstawiane w formie oryginałów lub poświadczonych przez </w:t>
      </w:r>
      <w:r w:rsidR="00EA0940">
        <w:rPr>
          <w:rFonts w:ascii="Arial" w:hAnsi="Arial" w:cs="Arial"/>
          <w:sz w:val="22"/>
          <w:szCs w:val="22"/>
        </w:rPr>
        <w:t>Dosta</w:t>
      </w:r>
      <w:r w:rsidRPr="005A5E10">
        <w:rPr>
          <w:rFonts w:ascii="Arial" w:hAnsi="Arial" w:cs="Arial"/>
          <w:sz w:val="22"/>
          <w:szCs w:val="22"/>
        </w:rPr>
        <w:t xml:space="preserve">wcę za zgodność z oryginałem kopii. Oświadczenia sporządzane na podstawie wzorów stanowiących załączniki do niniejszej IDW muszą być złożone w formie oryginału. Zgodność z oryginałem wszystkich zapisanych stron kopii dokumentów wchodzących w skład oferty musi być potwierdzona przez osobę (lub osoby, jeżeli do reprezentowania </w:t>
      </w:r>
      <w:r w:rsidR="00EA0940">
        <w:rPr>
          <w:rFonts w:ascii="Arial" w:hAnsi="Arial" w:cs="Arial"/>
          <w:sz w:val="22"/>
          <w:szCs w:val="22"/>
        </w:rPr>
        <w:t>Dosta</w:t>
      </w:r>
      <w:r w:rsidRPr="005A5E10">
        <w:rPr>
          <w:rFonts w:ascii="Arial" w:hAnsi="Arial" w:cs="Arial"/>
          <w:sz w:val="22"/>
          <w:szCs w:val="22"/>
        </w:rPr>
        <w:t xml:space="preserve">wcy upoważnione są dwie lub więcej </w:t>
      </w:r>
      <w:r w:rsidRPr="005A5E10">
        <w:rPr>
          <w:rFonts w:ascii="Arial" w:hAnsi="Arial" w:cs="Arial"/>
          <w:sz w:val="22"/>
          <w:szCs w:val="22"/>
        </w:rPr>
        <w:lastRenderedPageBreak/>
        <w:t>osoby) podpisującą (podpisujące) ofertę zgodnie z treścią dokumentu określającego status prawny Wykonawcy lub treścią załączonego do oferty pełnomocnictwa.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13.2.7. Zamawiający może żądać przedstawienia oryginału lub notarialnie poświadczonej   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      kopii dokumentu.</w:t>
      </w:r>
    </w:p>
    <w:p w:rsidR="00A519CF" w:rsidRPr="005A5E10" w:rsidRDefault="00A519CF" w:rsidP="00A519CF">
      <w:pPr>
        <w:tabs>
          <w:tab w:val="num" w:pos="360"/>
        </w:tabs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b/>
          <w:sz w:val="22"/>
          <w:szCs w:val="22"/>
        </w:rPr>
      </w:pPr>
      <w:r w:rsidRPr="005A5E10">
        <w:rPr>
          <w:rFonts w:ascii="Arial" w:hAnsi="Arial" w:cs="Arial"/>
          <w:b/>
          <w:sz w:val="22"/>
          <w:szCs w:val="22"/>
        </w:rPr>
        <w:t>13.3  Zawartość oferty.</w:t>
      </w:r>
    </w:p>
    <w:p w:rsidR="00A519CF" w:rsidRPr="005A5E10" w:rsidRDefault="00A519CF" w:rsidP="00A519CF">
      <w:pPr>
        <w:tabs>
          <w:tab w:val="num" w:pos="360"/>
        </w:tabs>
        <w:ind w:hanging="360"/>
        <w:jc w:val="both"/>
        <w:rPr>
          <w:rFonts w:ascii="Arial" w:hAnsi="Arial" w:cs="Arial"/>
          <w:b/>
          <w:sz w:val="22"/>
          <w:szCs w:val="22"/>
        </w:rPr>
      </w:pPr>
    </w:p>
    <w:p w:rsidR="00A519CF" w:rsidRPr="00B846F0" w:rsidRDefault="00A519CF" w:rsidP="00A519CF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B846F0">
        <w:rPr>
          <w:rFonts w:ascii="Arial" w:hAnsi="Arial" w:cs="Arial"/>
          <w:sz w:val="22"/>
          <w:szCs w:val="22"/>
        </w:rPr>
        <w:t>13.3.1. Kompletna oferta musi zawierać: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 xml:space="preserve">13.3.1.1.Formularz Ofertowy, sporządzony na podstawie wzoru nr 1 załączonego do    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 xml:space="preserve">             niniejszej IDW;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 xml:space="preserve">13.3.1.2.Oświadczenia Wykonawcy o spełnianiu warunków udziału w postępowaniu,  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 xml:space="preserve">              sporządzone na podstawie wzoru – załącznik nr 2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>13.3.1.3. Uzupełniony i zaparafowany wzór umowy – załącznik nr 3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 xml:space="preserve">13.3.1.4.stosowne Pełnomocnictwo(a) - w przypadku, gdy upoważnienie do podpisania  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 xml:space="preserve">              oferty nie wynika bezpośrednio ze złożonego w ofercie odpisu z  właściwego  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 xml:space="preserve">              rejestru albo zaświadczenia o wpisie do ewidencji działalności gospodarczej;</w:t>
      </w:r>
    </w:p>
    <w:p w:rsidR="00A519CF" w:rsidRPr="00B846F0" w:rsidRDefault="00A519CF" w:rsidP="00A519CF">
      <w:pPr>
        <w:tabs>
          <w:tab w:val="num" w:pos="2340"/>
        </w:tabs>
        <w:jc w:val="both"/>
        <w:rPr>
          <w:rStyle w:val="Odwoanieprzypisudolnego"/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sz w:val="22"/>
          <w:szCs w:val="22"/>
        </w:rPr>
        <w:t>13.3.1.5.</w:t>
      </w:r>
      <w:r w:rsidR="000C7EE0" w:rsidRPr="000C7EE0">
        <w:rPr>
          <w:rFonts w:ascii="Arial" w:hAnsi="Arial" w:cs="Arial"/>
          <w:bCs/>
          <w:sz w:val="22"/>
          <w:szCs w:val="22"/>
        </w:rPr>
        <w:t xml:space="preserve"> </w:t>
      </w:r>
      <w:r w:rsidR="00D6130B">
        <w:rPr>
          <w:rFonts w:ascii="Arial" w:hAnsi="Arial" w:cs="Arial"/>
          <w:bCs/>
          <w:sz w:val="22"/>
          <w:szCs w:val="22"/>
        </w:rPr>
        <w:t>Świadectwo jakości</w:t>
      </w:r>
      <w:r w:rsidR="000C7EE0" w:rsidRPr="000C7EE0">
        <w:rPr>
          <w:rFonts w:ascii="Arial" w:hAnsi="Arial" w:cs="Arial"/>
          <w:bCs/>
          <w:sz w:val="22"/>
          <w:szCs w:val="22"/>
        </w:rPr>
        <w:t xml:space="preserve"> na dostarczane kruszywo</w:t>
      </w:r>
      <w:r w:rsidRPr="00B846F0">
        <w:rPr>
          <w:rFonts w:ascii="Arial" w:hAnsi="Arial" w:cs="Arial"/>
          <w:sz w:val="22"/>
          <w:szCs w:val="22"/>
        </w:rPr>
        <w:t>.</w:t>
      </w:r>
    </w:p>
    <w:p w:rsidR="00A519CF" w:rsidRPr="005A5E10" w:rsidRDefault="00A519CF" w:rsidP="00A519CF">
      <w:pPr>
        <w:tabs>
          <w:tab w:val="num" w:pos="851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b/>
          <w:sz w:val="22"/>
          <w:szCs w:val="22"/>
        </w:rPr>
      </w:pPr>
      <w:r w:rsidRPr="005A5E10">
        <w:rPr>
          <w:rFonts w:ascii="Arial" w:hAnsi="Arial" w:cs="Arial"/>
          <w:b/>
          <w:sz w:val="22"/>
          <w:szCs w:val="22"/>
        </w:rPr>
        <w:t xml:space="preserve">13.4   Informacje stanowiące tajemnicę przedsiębiorstwa w rozumieniu przepisów                            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b/>
          <w:sz w:val="22"/>
          <w:szCs w:val="22"/>
        </w:rPr>
        <w:t xml:space="preserve">         o zwalczaniu nieuczciwej konkurencji. </w:t>
      </w:r>
    </w:p>
    <w:p w:rsidR="00A519CF" w:rsidRPr="005A5E10" w:rsidRDefault="00A519CF" w:rsidP="00A519CF">
      <w:pPr>
        <w:tabs>
          <w:tab w:val="num" w:pos="360"/>
        </w:tabs>
        <w:ind w:hanging="360"/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5A5E10" w:rsidP="00A519CF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Dostawca</w:t>
      </w:r>
      <w:r w:rsidR="00A519CF" w:rsidRPr="005A5E10">
        <w:rPr>
          <w:rFonts w:ascii="Arial" w:hAnsi="Arial" w:cs="Arial"/>
          <w:sz w:val="22"/>
          <w:szCs w:val="22"/>
        </w:rPr>
        <w:t xml:space="preserve"> może zastrzec w ofercie (oświadczeniem załączonym do Oferty),                            iż Zamawiający nie będzie mógł ujawnić informacji stanowiących tajemnicę przedsiębiorstwa w rozumieniu przepisów o zwalczaniu nieuczciwej konkurencji. W oświadczeniu należy zaznaczyć, jaka część oferty stanowi tajemnicę przedsiębiorstwa.</w:t>
      </w:r>
    </w:p>
    <w:p w:rsidR="00A519CF" w:rsidRPr="005A5E10" w:rsidRDefault="00A519CF" w:rsidP="00A519CF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A519CF" w:rsidRPr="005A5E10" w:rsidTr="00A519CF">
        <w:tc>
          <w:tcPr>
            <w:tcW w:w="9212" w:type="dxa"/>
          </w:tcPr>
          <w:p w:rsidR="00A519CF" w:rsidRPr="005A5E10" w:rsidRDefault="00A519CF" w:rsidP="00A519CF">
            <w:pPr>
              <w:pStyle w:val="Nagwek1"/>
              <w:spacing w:line="276" w:lineRule="auto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24" w:name="_Toc204670368"/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5" w:name="_Toc320190749"/>
            <w:r w:rsidRPr="005A5E10">
              <w:rPr>
                <w:rFonts w:ascii="Arial" w:hAnsi="Arial" w:cs="Arial"/>
                <w:sz w:val="22"/>
                <w:szCs w:val="22"/>
              </w:rPr>
              <w:t>Miejsce oraz termin składania i otwarcia ofert</w:t>
            </w:r>
            <w:bookmarkEnd w:id="24"/>
            <w:bookmarkEnd w:id="25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b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14.1. Ofertę należy złożyć w siedzibie Zamawiającego, </w:t>
      </w:r>
      <w:r w:rsidRPr="005A5E10">
        <w:rPr>
          <w:rFonts w:ascii="Arial" w:hAnsi="Arial" w:cs="Arial"/>
          <w:b/>
          <w:sz w:val="22"/>
          <w:szCs w:val="22"/>
        </w:rPr>
        <w:t>sekretariat w Raciborzu,</w:t>
      </w:r>
      <w:r w:rsidRPr="005A5E10">
        <w:rPr>
          <w:rFonts w:ascii="Arial" w:hAnsi="Arial" w:cs="Arial"/>
          <w:b/>
          <w:sz w:val="22"/>
          <w:szCs w:val="22"/>
        </w:rPr>
        <w:br/>
        <w:t xml:space="preserve">           ul. 1-go Maja 8,</w:t>
      </w:r>
      <w:r w:rsidRPr="005A5E10">
        <w:rPr>
          <w:rFonts w:ascii="Arial" w:hAnsi="Arial" w:cs="Arial"/>
          <w:sz w:val="22"/>
          <w:szCs w:val="22"/>
        </w:rPr>
        <w:t xml:space="preserve"> w nieprzekraczalnym terminie:</w:t>
      </w:r>
    </w:p>
    <w:p w:rsidR="00A519CF" w:rsidRPr="005A5E10" w:rsidRDefault="00A519CF" w:rsidP="00A519C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20"/>
        <w:gridCol w:w="2020"/>
        <w:gridCol w:w="2020"/>
        <w:gridCol w:w="2020"/>
      </w:tblGrid>
      <w:tr w:rsidR="00A519CF" w:rsidRPr="005A5E10" w:rsidTr="00A519CF">
        <w:trPr>
          <w:jc w:val="center"/>
        </w:trPr>
        <w:tc>
          <w:tcPr>
            <w:tcW w:w="2020" w:type="dxa"/>
            <w:vAlign w:val="center"/>
          </w:tcPr>
          <w:p w:rsidR="00A519CF" w:rsidRPr="005A5E10" w:rsidRDefault="00A519CF" w:rsidP="00A519CF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5A5E10">
              <w:rPr>
                <w:rFonts w:ascii="Arial" w:hAnsi="Arial" w:cs="Arial"/>
                <w:sz w:val="22"/>
                <w:szCs w:val="22"/>
              </w:rPr>
              <w:t>do dnia</w:t>
            </w:r>
          </w:p>
        </w:tc>
        <w:tc>
          <w:tcPr>
            <w:tcW w:w="2020" w:type="dxa"/>
            <w:vAlign w:val="center"/>
          </w:tcPr>
          <w:p w:rsidR="00A519CF" w:rsidRPr="005A5E10" w:rsidRDefault="0050286D" w:rsidP="00A519C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08.02</w:t>
            </w:r>
            <w:r w:rsidR="005A5E10">
              <w:rPr>
                <w:rFonts w:ascii="Arial" w:hAnsi="Arial" w:cs="Arial"/>
                <w:b/>
                <w:sz w:val="22"/>
                <w:szCs w:val="22"/>
              </w:rPr>
              <w:t>.201</w:t>
            </w:r>
            <w:r w:rsidR="000C7EE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020" w:type="dxa"/>
            <w:vAlign w:val="center"/>
          </w:tcPr>
          <w:p w:rsidR="00A519CF" w:rsidRPr="005A5E10" w:rsidRDefault="00A519CF" w:rsidP="00A519CF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5A5E10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2020" w:type="dxa"/>
            <w:vAlign w:val="center"/>
          </w:tcPr>
          <w:p w:rsidR="00A519CF" w:rsidRPr="005A5E10" w:rsidRDefault="000C7EE0" w:rsidP="00A519C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A519CF" w:rsidRPr="005A5E10">
              <w:rPr>
                <w:rFonts w:ascii="Arial" w:hAnsi="Arial" w:cs="Arial"/>
                <w:b/>
                <w:sz w:val="22"/>
                <w:szCs w:val="22"/>
              </w:rPr>
              <w:t>.30</w:t>
            </w:r>
          </w:p>
        </w:tc>
      </w:tr>
    </w:tbl>
    <w:p w:rsidR="00A519CF" w:rsidRPr="005A5E10" w:rsidRDefault="00A519CF" w:rsidP="00A519CF">
      <w:pPr>
        <w:pStyle w:val="Tekstpodstawowy2"/>
        <w:tabs>
          <w:tab w:val="left" w:pos="360"/>
        </w:tabs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14.2. Ofertę należy złożyć w nieprzezroczystej, zabezpieczonej przed otwarciem kopercie 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  (paczce). Kopertę (paczkę) należy opisać następująco: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A519CF" w:rsidRPr="005A5E10" w:rsidTr="00A519CF">
        <w:tc>
          <w:tcPr>
            <w:tcW w:w="9212" w:type="dxa"/>
          </w:tcPr>
          <w:p w:rsidR="00A519CF" w:rsidRPr="005A5E10" w:rsidRDefault="00A519CF" w:rsidP="00A519CF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</w:rPr>
            </w:pPr>
          </w:p>
          <w:p w:rsidR="00A519CF" w:rsidRPr="005A5E10" w:rsidRDefault="00A519CF" w:rsidP="00A519CF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5A5E10">
              <w:rPr>
                <w:rFonts w:ascii="Arial" w:hAnsi="Arial" w:cs="Arial"/>
                <w:b/>
                <w:sz w:val="22"/>
                <w:szCs w:val="22"/>
              </w:rPr>
              <w:t>"Zakład Wodociągów i Kanalizacji Sp. z o.o.</w:t>
            </w:r>
          </w:p>
          <w:p w:rsidR="00A519CF" w:rsidRPr="005A5E10" w:rsidRDefault="00A519CF" w:rsidP="00A519CF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5A5E10">
              <w:rPr>
                <w:rFonts w:ascii="Arial" w:hAnsi="Arial" w:cs="Arial"/>
                <w:b/>
                <w:sz w:val="22"/>
                <w:szCs w:val="22"/>
              </w:rPr>
              <w:t>47-400 Racibórz, ul. 1-go Maja 8</w:t>
            </w:r>
          </w:p>
          <w:p w:rsidR="00E715B1" w:rsidRPr="00E715B1" w:rsidRDefault="00A519CF" w:rsidP="00E715B1">
            <w:pPr>
              <w:jc w:val="both"/>
              <w:rPr>
                <w:rFonts w:ascii="Arial" w:hAnsi="Arial" w:cs="Arial"/>
                <w:b/>
                <w:i/>
              </w:rPr>
            </w:pPr>
            <w:r w:rsidRPr="00E715B1">
              <w:rPr>
                <w:rFonts w:ascii="Arial" w:hAnsi="Arial" w:cs="Arial"/>
                <w:b/>
                <w:sz w:val="22"/>
                <w:szCs w:val="22"/>
              </w:rPr>
              <w:t xml:space="preserve">Oferta w postępowaniu na </w:t>
            </w:r>
            <w:r w:rsidR="00E715B1" w:rsidRPr="00E715B1">
              <w:rPr>
                <w:rFonts w:ascii="Arial" w:hAnsi="Arial" w:cs="Arial"/>
                <w:b/>
                <w:i/>
                <w:sz w:val="22"/>
                <w:szCs w:val="22"/>
              </w:rPr>
              <w:t>Sukcesywną dostawę kruszywa na potrzeby Zakładu Wodociągów i Kanalizacji Sp. z o.o. w Raciborzu</w:t>
            </w:r>
          </w:p>
          <w:p w:rsidR="00A519CF" w:rsidRPr="005A5E10" w:rsidRDefault="00A519CF" w:rsidP="00A519CF">
            <w:pPr>
              <w:pStyle w:val="Stopka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19CF" w:rsidRPr="005A5E10" w:rsidRDefault="00A519CF" w:rsidP="00A519CF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5A5E1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Nie otwierać przed dniem: </w:t>
            </w:r>
            <w:r w:rsidR="0050286D">
              <w:rPr>
                <w:rFonts w:ascii="Arial" w:hAnsi="Arial" w:cs="Arial"/>
                <w:b/>
                <w:sz w:val="22"/>
                <w:szCs w:val="22"/>
              </w:rPr>
              <w:t>08.02</w:t>
            </w:r>
            <w:r w:rsidR="005A5E10">
              <w:rPr>
                <w:rFonts w:ascii="Arial" w:hAnsi="Arial" w:cs="Arial"/>
                <w:b/>
                <w:sz w:val="22"/>
                <w:szCs w:val="22"/>
              </w:rPr>
              <w:t>.201</w:t>
            </w:r>
            <w:r w:rsidR="000C7EE0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5A5E1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r. godz. </w:t>
            </w:r>
            <w:r w:rsidR="000C7EE0">
              <w:rPr>
                <w:rFonts w:ascii="Arial" w:hAnsi="Arial" w:cs="Arial"/>
                <w:b/>
                <w:sz w:val="22"/>
                <w:szCs w:val="22"/>
                <w:u w:val="single"/>
              </w:rPr>
              <w:t>7</w:t>
            </w:r>
            <w:r w:rsidR="005A5E10">
              <w:rPr>
                <w:rFonts w:ascii="Arial" w:hAnsi="Arial" w:cs="Arial"/>
                <w:b/>
                <w:sz w:val="22"/>
                <w:szCs w:val="22"/>
                <w:u w:val="single"/>
              </w:rPr>
              <w:t>:45</w:t>
            </w:r>
            <w:r w:rsidRPr="005A5E10">
              <w:rPr>
                <w:rFonts w:ascii="Arial" w:hAnsi="Arial" w:cs="Arial"/>
                <w:b/>
                <w:sz w:val="22"/>
                <w:szCs w:val="22"/>
              </w:rPr>
              <w:t>”</w:t>
            </w:r>
          </w:p>
          <w:p w:rsidR="00A519CF" w:rsidRPr="005A5E10" w:rsidRDefault="00A519CF" w:rsidP="00A519CF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</w:tbl>
    <w:p w:rsidR="00A519CF" w:rsidRPr="005A5E10" w:rsidRDefault="00A519CF" w:rsidP="00A519CF">
      <w:pPr>
        <w:numPr>
          <w:ilvl w:val="12"/>
          <w:numId w:val="0"/>
        </w:numPr>
        <w:ind w:firstLine="1701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14.3. Na kopercie(paczce) oprócz opisu jw. należy umieścić nazwę i adres </w:t>
      </w:r>
      <w:r w:rsidRPr="005A5E10">
        <w:rPr>
          <w:rFonts w:ascii="Arial" w:hAnsi="Arial" w:cs="Arial"/>
          <w:b/>
          <w:sz w:val="22"/>
          <w:szCs w:val="22"/>
        </w:rPr>
        <w:t>Wykonawcy.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A519CF" w:rsidRPr="005A5E10" w:rsidTr="00A519CF">
        <w:tc>
          <w:tcPr>
            <w:tcW w:w="9212" w:type="dxa"/>
          </w:tcPr>
          <w:p w:rsidR="00A519CF" w:rsidRPr="005A5E10" w:rsidRDefault="00A519CF" w:rsidP="00A519CF">
            <w:pPr>
              <w:pStyle w:val="Nagwek1"/>
              <w:spacing w:line="276" w:lineRule="auto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26" w:name="_Toc204670369"/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7" w:name="_Toc320190750"/>
            <w:r w:rsidRPr="005A5E10">
              <w:rPr>
                <w:rFonts w:ascii="Arial" w:hAnsi="Arial" w:cs="Arial"/>
                <w:sz w:val="22"/>
                <w:szCs w:val="22"/>
              </w:rPr>
              <w:t>Opis sposobu obliczenia ceny</w:t>
            </w:r>
            <w:bookmarkEnd w:id="26"/>
            <w:bookmarkEnd w:id="27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  <w:u w:val="single"/>
        </w:rPr>
      </w:pPr>
      <w:r w:rsidRPr="005A5E10">
        <w:rPr>
          <w:rFonts w:ascii="Arial" w:hAnsi="Arial" w:cs="Arial"/>
          <w:sz w:val="22"/>
          <w:szCs w:val="22"/>
          <w:u w:val="single"/>
        </w:rPr>
        <w:t>Definicję ceny należy rozumieć zgodnie z art.3 ust.1 pkt.1 ustawy z dnia 5 lipca 2001r.               o cenach (</w:t>
      </w:r>
      <w:proofErr w:type="spellStart"/>
      <w:r w:rsidRPr="005A5E10">
        <w:rPr>
          <w:rFonts w:ascii="Arial" w:hAnsi="Arial" w:cs="Arial"/>
          <w:sz w:val="22"/>
          <w:szCs w:val="22"/>
          <w:u w:val="single"/>
        </w:rPr>
        <w:t>Dz.U</w:t>
      </w:r>
      <w:proofErr w:type="spellEnd"/>
      <w:r w:rsidRPr="005A5E10">
        <w:rPr>
          <w:rFonts w:ascii="Arial" w:hAnsi="Arial" w:cs="Arial"/>
          <w:sz w:val="22"/>
          <w:szCs w:val="22"/>
          <w:u w:val="single"/>
        </w:rPr>
        <w:t>. Nr97, poz.1050, z 2002r. Nr 144, poz.1204 oraz z 2003r. Nr137, poz.1302)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15.1. </w:t>
      </w:r>
      <w:r w:rsidRPr="005A5E10">
        <w:rPr>
          <w:rFonts w:ascii="Arial" w:hAnsi="Arial" w:cs="Arial"/>
          <w:color w:val="000000"/>
          <w:sz w:val="22"/>
          <w:szCs w:val="22"/>
        </w:rPr>
        <w:t>Cenę oferty odpowiednio dla każdej części należy wpisać w punkcie 2 Formularza ofertowego.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15.2. </w:t>
      </w:r>
      <w:r w:rsidRPr="005A5E10">
        <w:rPr>
          <w:rFonts w:ascii="Arial" w:hAnsi="Arial" w:cs="Arial"/>
          <w:color w:val="000000"/>
          <w:sz w:val="22"/>
          <w:szCs w:val="22"/>
        </w:rPr>
        <w:t>Wszelkie opłaty związane z usługą muszą być wkalkulowane w cenę jednostkową netto. Cena oferty będzie podstawą do porównania ofert.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15.3.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Jeżeli </w:t>
      </w:r>
      <w:r w:rsidR="00EA0940">
        <w:rPr>
          <w:rFonts w:ascii="Arial" w:hAnsi="Arial" w:cs="Arial"/>
          <w:color w:val="000000"/>
          <w:sz w:val="22"/>
          <w:szCs w:val="22"/>
        </w:rPr>
        <w:t>Dostawca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 będzie chciał udzielić upustu na usługi może to uczynić tylko                w cenie jednostkowej netto. Upust udzielony w inny sposób będzie skutkował odrzuceniem oferty.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15.4. </w:t>
      </w:r>
      <w:r w:rsidRPr="005A5E10">
        <w:rPr>
          <w:rFonts w:ascii="Arial" w:hAnsi="Arial" w:cs="Arial"/>
          <w:color w:val="000000"/>
          <w:sz w:val="22"/>
          <w:szCs w:val="22"/>
        </w:rPr>
        <w:t>Wszystkie ceny, w tym ceny jednostkowe i cenę oferty należy podać z dokładnością do dwóch miejsc po przecinku.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15.5.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Na podaną cenę oferty zostanie podpisana umowa z wybranym </w:t>
      </w:r>
      <w:r w:rsidR="00AB0D83">
        <w:rPr>
          <w:rFonts w:ascii="Arial" w:hAnsi="Arial" w:cs="Arial"/>
          <w:color w:val="000000"/>
          <w:sz w:val="22"/>
          <w:szCs w:val="22"/>
        </w:rPr>
        <w:t>Dostawcą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. Ostateczne rozliczenie za zamówione części nastąpi na podstawie wystawionych przez </w:t>
      </w:r>
      <w:r w:rsidR="00EA0940">
        <w:rPr>
          <w:rFonts w:ascii="Arial" w:hAnsi="Arial" w:cs="Arial"/>
          <w:color w:val="000000"/>
          <w:sz w:val="22"/>
          <w:szCs w:val="22"/>
        </w:rPr>
        <w:t>Dostawcę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 Faktur VAT, </w:t>
      </w:r>
      <w:r w:rsidR="00AB0D83">
        <w:rPr>
          <w:rFonts w:ascii="Arial" w:hAnsi="Arial" w:cs="Arial"/>
          <w:color w:val="000000"/>
          <w:sz w:val="22"/>
          <w:szCs w:val="22"/>
        </w:rPr>
        <w:t xml:space="preserve">które powinien dostarczyć na magazyn główny Zamawiającego znajdujący się na ul. 1-go Maja 8 w Raciborzu,  najpóźniej po </w:t>
      </w:r>
      <w:r w:rsidR="00A2640B">
        <w:rPr>
          <w:rFonts w:ascii="Arial" w:hAnsi="Arial" w:cs="Arial"/>
          <w:color w:val="000000"/>
          <w:sz w:val="22"/>
          <w:szCs w:val="22"/>
        </w:rPr>
        <w:t>3</w:t>
      </w:r>
      <w:r w:rsidR="00AB0D83">
        <w:rPr>
          <w:rFonts w:ascii="Arial" w:hAnsi="Arial" w:cs="Arial"/>
          <w:color w:val="000000"/>
          <w:sz w:val="22"/>
          <w:szCs w:val="22"/>
        </w:rPr>
        <w:t>-ch dniach roboczych od dostawy</w:t>
      </w:r>
      <w:r w:rsidRPr="005A5E10">
        <w:rPr>
          <w:rFonts w:ascii="Arial" w:hAnsi="Arial" w:cs="Arial"/>
          <w:color w:val="000000"/>
          <w:sz w:val="22"/>
          <w:szCs w:val="22"/>
        </w:rPr>
        <w:t>. Forma płatności –przelew.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15.6. </w:t>
      </w:r>
      <w:r w:rsidRPr="005A5E10">
        <w:rPr>
          <w:rFonts w:ascii="Arial" w:hAnsi="Arial" w:cs="Arial"/>
          <w:color w:val="000000"/>
          <w:sz w:val="22"/>
          <w:szCs w:val="22"/>
        </w:rPr>
        <w:t>Termin płatności faktur wynosi 21 dni licząc od daty jej dostarczenia Zamawiającemu –Odbiorcy towaru.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bCs/>
          <w:sz w:val="22"/>
          <w:szCs w:val="22"/>
        </w:rPr>
        <w:t xml:space="preserve">15.7. </w:t>
      </w:r>
      <w:r w:rsidRPr="005A5E10">
        <w:rPr>
          <w:rFonts w:ascii="Arial" w:hAnsi="Arial" w:cs="Arial"/>
          <w:sz w:val="22"/>
          <w:szCs w:val="22"/>
        </w:rPr>
        <w:t>Faktury będą wystawiane na adres Zamawiającego</w:t>
      </w:r>
      <w:r w:rsidR="00EA0940">
        <w:rPr>
          <w:rFonts w:ascii="Arial" w:hAnsi="Arial" w:cs="Arial"/>
          <w:sz w:val="22"/>
          <w:szCs w:val="22"/>
        </w:rPr>
        <w:t xml:space="preserve"> </w:t>
      </w:r>
      <w:r w:rsidRPr="005A5E10">
        <w:rPr>
          <w:rFonts w:ascii="Arial" w:hAnsi="Arial" w:cs="Arial"/>
          <w:sz w:val="22"/>
          <w:szCs w:val="22"/>
        </w:rPr>
        <w:t>-</w:t>
      </w:r>
      <w:r w:rsidR="00EA0940">
        <w:rPr>
          <w:rFonts w:ascii="Arial" w:hAnsi="Arial" w:cs="Arial"/>
          <w:sz w:val="22"/>
          <w:szCs w:val="22"/>
        </w:rPr>
        <w:t xml:space="preserve"> </w:t>
      </w:r>
      <w:r w:rsidRPr="005A5E10">
        <w:rPr>
          <w:rFonts w:ascii="Arial" w:hAnsi="Arial" w:cs="Arial"/>
          <w:sz w:val="22"/>
          <w:szCs w:val="22"/>
        </w:rPr>
        <w:t>płatnika: Zakład Wodociągów                  i Kanalizacji Sp. z o.o., 47-400 Racibórz, ul. 1-go Maja 8, NIP 639-18-94-972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15.8. </w:t>
      </w:r>
      <w:r w:rsidRPr="005A5E10">
        <w:rPr>
          <w:rFonts w:ascii="Arial" w:hAnsi="Arial" w:cs="Arial"/>
          <w:color w:val="000000"/>
          <w:sz w:val="22"/>
          <w:szCs w:val="22"/>
        </w:rPr>
        <w:t>Ceny jednostkowe netto usługi nie mogą ulec zmianie w okresie związania ofertą.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>15.</w:t>
      </w:r>
      <w:r w:rsidR="005C0087">
        <w:rPr>
          <w:rFonts w:ascii="Arial" w:hAnsi="Arial" w:cs="Arial"/>
          <w:bCs/>
          <w:color w:val="000000"/>
          <w:sz w:val="22"/>
          <w:szCs w:val="22"/>
        </w:rPr>
        <w:t>9</w:t>
      </w: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Gdy </w:t>
      </w:r>
      <w:r w:rsidR="00EA0940">
        <w:rPr>
          <w:rFonts w:ascii="Arial" w:hAnsi="Arial" w:cs="Arial"/>
          <w:color w:val="000000"/>
          <w:sz w:val="22"/>
          <w:szCs w:val="22"/>
        </w:rPr>
        <w:t>Dostawca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 składa ofertę, której wybór prowadziłby do p</w:t>
      </w:r>
      <w:r w:rsidR="00AB0D83">
        <w:rPr>
          <w:rFonts w:ascii="Arial" w:hAnsi="Arial" w:cs="Arial"/>
          <w:color w:val="000000"/>
          <w:sz w:val="22"/>
          <w:szCs w:val="22"/>
        </w:rPr>
        <w:t>owstania obowiązku podatkowego Z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amawiającego zgodnie z przepisami o podatku od towarów i usług                  w zakresie dotyczącym wewnątrz wspólnotowego nabycia towarów, Zamawiający                  w celu oceny takiej oferty dolicza do przedstawionej w niej ceny podatek od towarów                 i usług, który miałby obowiązek wpłacić zgodnie z obowiązującymi przepisami. W razie zaistnienia powyższej sytuacji </w:t>
      </w:r>
      <w:r w:rsidR="00EA0940">
        <w:rPr>
          <w:rFonts w:ascii="Arial" w:hAnsi="Arial" w:cs="Arial"/>
          <w:color w:val="000000"/>
          <w:sz w:val="22"/>
          <w:szCs w:val="22"/>
        </w:rPr>
        <w:t>Dostawcy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 poinformuje o tym Zamawiającego                    w składanej ofercie.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519CF" w:rsidRPr="00E715B1" w:rsidRDefault="00A519CF" w:rsidP="00E715B1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8" w:name="_Toc320190751"/>
            <w:r w:rsidRPr="005A5E10">
              <w:rPr>
                <w:rFonts w:ascii="Arial" w:hAnsi="Arial" w:cs="Arial"/>
                <w:sz w:val="22"/>
                <w:szCs w:val="22"/>
              </w:rPr>
              <w:t>Informacje dotyczące walut obcych, w jakich mogą być prowadzone rozliczenia</w:t>
            </w:r>
            <w:r w:rsidR="00E715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5B1">
              <w:rPr>
                <w:rFonts w:ascii="Arial" w:hAnsi="Arial" w:cs="Arial"/>
                <w:sz w:val="22"/>
                <w:szCs w:val="22"/>
              </w:rPr>
              <w:t xml:space="preserve">między Zamawiającym a </w:t>
            </w:r>
            <w:r w:rsidR="00E715B1">
              <w:rPr>
                <w:rFonts w:ascii="Arial" w:hAnsi="Arial" w:cs="Arial"/>
                <w:sz w:val="22"/>
                <w:szCs w:val="22"/>
              </w:rPr>
              <w:t>Dostawcą</w:t>
            </w:r>
            <w:bookmarkEnd w:id="28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Zamawiający nie dopuszcza rozliczeń w walutach innych niż PLN.</w:t>
      </w:r>
    </w:p>
    <w:p w:rsidR="00E715B1" w:rsidRPr="005A5E10" w:rsidRDefault="00E715B1" w:rsidP="00A519C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A519CF">
            <w:pPr>
              <w:pStyle w:val="Nagwek1"/>
              <w:spacing w:line="240" w:lineRule="auto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29" w:name="_Toc204670371"/>
          </w:p>
          <w:p w:rsidR="00A519CF" w:rsidRPr="00E715B1" w:rsidRDefault="00A519CF" w:rsidP="00E715B1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0" w:name="_Toc320190752"/>
            <w:r w:rsidRPr="005A5E10">
              <w:rPr>
                <w:rFonts w:ascii="Arial" w:hAnsi="Arial" w:cs="Arial"/>
                <w:sz w:val="22"/>
                <w:szCs w:val="22"/>
              </w:rPr>
              <w:t>Opis kryteriów, którymi Zamawiający będzie się kierował przy wyborze oferty wraz</w:t>
            </w:r>
            <w:r w:rsidR="00E715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5B1">
              <w:rPr>
                <w:rFonts w:ascii="Arial" w:hAnsi="Arial" w:cs="Arial"/>
                <w:sz w:val="22"/>
                <w:szCs w:val="22"/>
              </w:rPr>
              <w:t>z podaniem znaczenia tych kryteriów oraz sposobu oceny ofert</w:t>
            </w:r>
            <w:bookmarkEnd w:id="29"/>
            <w:bookmarkEnd w:id="30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E715B1" w:rsidRDefault="00E715B1" w:rsidP="00A519CF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  <w:r w:rsidRPr="00723982">
        <w:rPr>
          <w:rFonts w:ascii="Arial" w:hAnsi="Arial" w:cs="Arial"/>
        </w:rPr>
        <w:t xml:space="preserve">A.  Oferty      </w:t>
      </w:r>
      <w:r w:rsidR="00A6639E" w:rsidRPr="00723982">
        <w:rPr>
          <w:rFonts w:ascii="Arial" w:hAnsi="Arial" w:cs="Arial"/>
        </w:rPr>
        <w:t>Dostawców</w:t>
      </w:r>
      <w:r w:rsidRPr="00723982">
        <w:rPr>
          <w:rFonts w:ascii="Arial" w:hAnsi="Arial" w:cs="Arial"/>
        </w:rPr>
        <w:t xml:space="preserve">    niewykluczonych      oraz      nieodrzucone    będą    oceniane    według następujących  kryteriów i wag. </w:t>
      </w:r>
      <w:r w:rsidR="00067365">
        <w:rPr>
          <w:rFonts w:ascii="Arial" w:hAnsi="Arial" w:cs="Arial"/>
        </w:rPr>
        <w:t>Wagi dotyczą każdego z trzech zadań oddzielnie.</w:t>
      </w: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  <w:r w:rsidRPr="00723982">
        <w:rPr>
          <w:rFonts w:ascii="Arial" w:hAnsi="Arial" w:cs="Arial"/>
        </w:rPr>
        <w:lastRenderedPageBreak/>
        <w:t xml:space="preserve">       a. cena ofertowa            - 100% </w:t>
      </w: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  <w:r w:rsidRPr="00723982">
        <w:rPr>
          <w:rFonts w:ascii="Arial" w:hAnsi="Arial" w:cs="Arial"/>
        </w:rPr>
        <w:t xml:space="preserve">      Kryterium „cena ofertowa”: </w:t>
      </w: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  <w:r w:rsidRPr="00723982">
        <w:rPr>
          <w:rFonts w:ascii="Arial" w:hAnsi="Arial" w:cs="Arial"/>
        </w:rPr>
        <w:t xml:space="preserve">Oferta  </w:t>
      </w:r>
      <w:r w:rsidR="00A6639E" w:rsidRPr="00723982">
        <w:rPr>
          <w:rFonts w:ascii="Arial" w:hAnsi="Arial" w:cs="Arial"/>
        </w:rPr>
        <w:t>Dostawcy</w:t>
      </w:r>
      <w:r w:rsidRPr="00723982">
        <w:rPr>
          <w:rFonts w:ascii="Arial" w:hAnsi="Arial" w:cs="Arial"/>
        </w:rPr>
        <w:t xml:space="preserve">  oferującego  najniższą  cenę  otrzyma  100  pkt.,  pozostałe  oferty  otrzymają  proporcjonalnie mniejszą ilość punktów. Wartość punktowa ceny oferty będzie liczona wg wzoru  </w:t>
      </w: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</w:p>
    <w:p w:rsidR="00E715B1" w:rsidRPr="00723982" w:rsidRDefault="00E715B1" w:rsidP="00E715B1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           Cena oferty najniższ</w:t>
      </w:r>
      <w:r w:rsidR="00A6639E" w:rsidRPr="00723982">
        <w:rPr>
          <w:rFonts w:ascii="Arial" w:hAnsi="Arial" w:cs="Arial"/>
          <w:sz w:val="20"/>
          <w:szCs w:val="20"/>
        </w:rPr>
        <w:t>ej</w:t>
      </w:r>
      <w:r w:rsidR="00067365">
        <w:rPr>
          <w:rFonts w:ascii="Arial" w:hAnsi="Arial" w:cs="Arial"/>
          <w:sz w:val="20"/>
          <w:szCs w:val="20"/>
        </w:rPr>
        <w:t xml:space="preserve"> zadania</w:t>
      </w:r>
    </w:p>
    <w:p w:rsidR="00E715B1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X </w:t>
      </w:r>
      <w:r w:rsidR="00E715B1" w:rsidRPr="00723982">
        <w:rPr>
          <w:rFonts w:ascii="Arial" w:hAnsi="Arial" w:cs="Arial"/>
          <w:sz w:val="20"/>
          <w:szCs w:val="20"/>
        </w:rPr>
        <w:t xml:space="preserve">   = ------------------------------------------- x 100 pkt.  x 100% </w:t>
      </w:r>
    </w:p>
    <w:p w:rsidR="00E715B1" w:rsidRPr="00723982" w:rsidRDefault="00067365" w:rsidP="00E715B1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cena  </w:t>
      </w:r>
      <w:r w:rsidR="00E715B1" w:rsidRPr="00723982">
        <w:rPr>
          <w:rFonts w:ascii="Arial" w:hAnsi="Arial" w:cs="Arial"/>
          <w:sz w:val="20"/>
          <w:szCs w:val="20"/>
        </w:rPr>
        <w:t xml:space="preserve">oferty badanej </w:t>
      </w:r>
      <w:r>
        <w:rPr>
          <w:rFonts w:ascii="Arial" w:hAnsi="Arial" w:cs="Arial"/>
          <w:sz w:val="20"/>
          <w:szCs w:val="20"/>
        </w:rPr>
        <w:t>zadania</w:t>
      </w: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gdzie X to wartość punktowa ceny oferty </w:t>
      </w:r>
      <w:r w:rsidR="00067365">
        <w:rPr>
          <w:rFonts w:ascii="Arial" w:hAnsi="Arial" w:cs="Arial"/>
          <w:sz w:val="20"/>
          <w:szCs w:val="20"/>
        </w:rPr>
        <w:t xml:space="preserve">zadania </w:t>
      </w:r>
      <w:r w:rsidRPr="00723982">
        <w:rPr>
          <w:rFonts w:ascii="Arial" w:hAnsi="Arial" w:cs="Arial"/>
          <w:sz w:val="20"/>
          <w:szCs w:val="20"/>
        </w:rPr>
        <w:t>z transportem</w:t>
      </w: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>Upust badanej oferty</w:t>
      </w:r>
      <w:r w:rsidR="00067365">
        <w:rPr>
          <w:rFonts w:ascii="Arial" w:hAnsi="Arial" w:cs="Arial"/>
          <w:sz w:val="20"/>
          <w:szCs w:val="20"/>
        </w:rPr>
        <w:t xml:space="preserve"> zadania</w:t>
      </w:r>
      <w:r w:rsidRPr="00723982">
        <w:rPr>
          <w:rFonts w:ascii="Arial" w:hAnsi="Arial" w:cs="Arial"/>
          <w:sz w:val="20"/>
          <w:szCs w:val="20"/>
        </w:rPr>
        <w:t xml:space="preserve"> bez transportu  =  (…% x </w:t>
      </w:r>
      <w:r w:rsidR="00067365">
        <w:rPr>
          <w:rFonts w:ascii="Arial" w:hAnsi="Arial" w:cs="Arial"/>
          <w:sz w:val="20"/>
          <w:szCs w:val="20"/>
        </w:rPr>
        <w:t>szacunkowa ilość poszczególnego zadania)</w:t>
      </w: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4E3FFE" w:rsidRPr="00723982" w:rsidRDefault="004E3FFE" w:rsidP="004E3FFE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                     </w:t>
      </w:r>
    </w:p>
    <w:p w:rsidR="004E3FFE" w:rsidRPr="00723982" w:rsidRDefault="004E3FFE" w:rsidP="004E3FFE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                         Najwyższy upust  </w:t>
      </w:r>
    </w:p>
    <w:p w:rsidR="004E3FFE" w:rsidRPr="00723982" w:rsidRDefault="004E3FFE" w:rsidP="004E3FFE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Y    = ------------------------------------------- x 100 pkt.  x 100% </w:t>
      </w:r>
    </w:p>
    <w:p w:rsidR="004E3FFE" w:rsidRPr="00723982" w:rsidRDefault="004E3FFE" w:rsidP="004E3FFE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                    upust  oferty badanej </w:t>
      </w:r>
    </w:p>
    <w:p w:rsidR="004E3FFE" w:rsidRPr="00723982" w:rsidRDefault="004E3FFE" w:rsidP="004E3FFE">
      <w:pPr>
        <w:pStyle w:val="Bezodstpw"/>
        <w:rPr>
          <w:rFonts w:ascii="Arial" w:hAnsi="Arial" w:cs="Arial"/>
          <w:sz w:val="20"/>
          <w:szCs w:val="20"/>
        </w:rPr>
      </w:pP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E715B1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>gdzie Y to naj</w:t>
      </w:r>
      <w:r w:rsidR="0001241D" w:rsidRPr="00723982">
        <w:rPr>
          <w:rFonts w:ascii="Arial" w:hAnsi="Arial" w:cs="Arial"/>
          <w:sz w:val="20"/>
          <w:szCs w:val="20"/>
        </w:rPr>
        <w:t>wyższy</w:t>
      </w:r>
      <w:r w:rsidRPr="00723982">
        <w:rPr>
          <w:rFonts w:ascii="Arial" w:hAnsi="Arial" w:cs="Arial"/>
          <w:sz w:val="20"/>
          <w:szCs w:val="20"/>
        </w:rPr>
        <w:t xml:space="preserve"> upust oferty bez transportu</w:t>
      </w: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4E3FFE" w:rsidRPr="00723982" w:rsidRDefault="004E3FFE" w:rsidP="004E3FFE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067365">
        <w:rPr>
          <w:rFonts w:ascii="Arial" w:hAnsi="Arial" w:cs="Arial"/>
          <w:sz w:val="20"/>
          <w:szCs w:val="20"/>
        </w:rPr>
        <w:t xml:space="preserve">                 </w:t>
      </w:r>
      <w:r w:rsidRPr="00723982">
        <w:rPr>
          <w:rFonts w:ascii="Arial" w:hAnsi="Arial" w:cs="Arial"/>
          <w:sz w:val="20"/>
          <w:szCs w:val="20"/>
        </w:rPr>
        <w:t xml:space="preserve">    X  +  Y</w:t>
      </w:r>
    </w:p>
    <w:p w:rsidR="004E3FFE" w:rsidRPr="00723982" w:rsidRDefault="004E3FFE" w:rsidP="004E3FFE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>Wartość punktowa badane</w:t>
      </w:r>
      <w:r w:rsidR="00067365">
        <w:rPr>
          <w:rFonts w:ascii="Arial" w:hAnsi="Arial" w:cs="Arial"/>
          <w:sz w:val="20"/>
          <w:szCs w:val="20"/>
        </w:rPr>
        <w:t>go zadania</w:t>
      </w:r>
      <w:r w:rsidRPr="00723982">
        <w:rPr>
          <w:rFonts w:ascii="Arial" w:hAnsi="Arial" w:cs="Arial"/>
          <w:sz w:val="20"/>
          <w:szCs w:val="20"/>
        </w:rPr>
        <w:t xml:space="preserve"> oferty =   ---------------------- x 100 pkt.  x 100% </w:t>
      </w:r>
    </w:p>
    <w:p w:rsidR="004E3FFE" w:rsidRPr="00723982" w:rsidRDefault="004E3FFE" w:rsidP="004E3FFE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="00067365">
        <w:rPr>
          <w:rFonts w:ascii="Arial" w:hAnsi="Arial" w:cs="Arial"/>
          <w:sz w:val="20"/>
          <w:szCs w:val="20"/>
        </w:rPr>
        <w:t xml:space="preserve">                </w:t>
      </w:r>
      <w:r w:rsidRPr="00723982">
        <w:rPr>
          <w:rFonts w:ascii="Arial" w:hAnsi="Arial" w:cs="Arial"/>
          <w:sz w:val="20"/>
          <w:szCs w:val="20"/>
        </w:rPr>
        <w:t xml:space="preserve">2 </w:t>
      </w: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E715B1" w:rsidRPr="00723982" w:rsidRDefault="00E715B1" w:rsidP="00E715B1">
      <w:pPr>
        <w:spacing w:before="120"/>
        <w:rPr>
          <w:rFonts w:ascii="Arial" w:hAnsi="Arial" w:cs="Arial"/>
          <w:sz w:val="22"/>
          <w:szCs w:val="22"/>
        </w:rPr>
      </w:pPr>
      <w:r w:rsidRPr="00723982">
        <w:rPr>
          <w:rFonts w:ascii="Arial" w:hAnsi="Arial" w:cs="Arial"/>
          <w:sz w:val="22"/>
          <w:szCs w:val="22"/>
        </w:rPr>
        <w:t xml:space="preserve">B. Zamówienie </w:t>
      </w:r>
      <w:r w:rsidR="00AB0D83">
        <w:rPr>
          <w:rFonts w:ascii="Arial" w:hAnsi="Arial" w:cs="Arial"/>
          <w:sz w:val="22"/>
          <w:szCs w:val="22"/>
        </w:rPr>
        <w:t xml:space="preserve">na każde z trzech zadań </w:t>
      </w:r>
      <w:r w:rsidRPr="00723982">
        <w:rPr>
          <w:rFonts w:ascii="Arial" w:hAnsi="Arial" w:cs="Arial"/>
          <w:sz w:val="22"/>
          <w:szCs w:val="22"/>
        </w:rPr>
        <w:t xml:space="preserve">zostanie udzielone </w:t>
      </w:r>
      <w:r w:rsidR="00A6639E" w:rsidRPr="00723982">
        <w:rPr>
          <w:rFonts w:ascii="Arial" w:hAnsi="Arial" w:cs="Arial"/>
          <w:sz w:val="22"/>
          <w:szCs w:val="22"/>
        </w:rPr>
        <w:t>Dostawcy</w:t>
      </w:r>
      <w:r w:rsidRPr="00723982">
        <w:rPr>
          <w:rFonts w:ascii="Arial" w:hAnsi="Arial" w:cs="Arial"/>
          <w:sz w:val="22"/>
          <w:szCs w:val="22"/>
        </w:rPr>
        <w:t xml:space="preserve">, który uzyska najwyższą liczbę punktów w wyniku oceny oferty na podstawie </w:t>
      </w:r>
      <w:r w:rsidR="00A6639E" w:rsidRPr="00723982">
        <w:rPr>
          <w:rFonts w:ascii="Arial" w:hAnsi="Arial" w:cs="Arial"/>
          <w:sz w:val="22"/>
          <w:szCs w:val="22"/>
        </w:rPr>
        <w:t>ww. kryterium.</w:t>
      </w:r>
    </w:p>
    <w:p w:rsidR="00E715B1" w:rsidRPr="00723982" w:rsidRDefault="00E715B1" w:rsidP="00A519CF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E715B1" w:rsidRPr="00723982" w:rsidRDefault="00E715B1" w:rsidP="00A519CF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E715B1" w:rsidRPr="00723982" w:rsidRDefault="00E715B1" w:rsidP="00A519CF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A519CF" w:rsidRPr="005A5E10" w:rsidRDefault="00A519CF" w:rsidP="00A519C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9320"/>
      </w:tblGrid>
      <w:tr w:rsidR="00A519CF" w:rsidRPr="005A5E10" w:rsidTr="00A519CF">
        <w:tc>
          <w:tcPr>
            <w:tcW w:w="9320" w:type="dxa"/>
          </w:tcPr>
          <w:p w:rsidR="00A519CF" w:rsidRPr="005A5E10" w:rsidRDefault="00A519CF" w:rsidP="00A519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1" w:name="_Toc320190753"/>
            <w:r w:rsidRPr="005A5E10">
              <w:rPr>
                <w:rFonts w:ascii="Arial" w:hAnsi="Arial" w:cs="Arial"/>
                <w:sz w:val="22"/>
                <w:szCs w:val="22"/>
              </w:rPr>
              <w:t>Informacja o formalnościach, jakie powinny zostać dopełnione po wyborze oferty             w celu zawarcia umowy w sprawie zamówienia publicznego</w:t>
            </w:r>
            <w:bookmarkEnd w:id="31"/>
          </w:p>
          <w:p w:rsidR="00A519CF" w:rsidRPr="005A5E10" w:rsidRDefault="00A519CF" w:rsidP="00A519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723982" w:rsidRDefault="00723982" w:rsidP="00723982">
      <w:pPr>
        <w:pStyle w:val="Tekstpodstawowywcity"/>
        <w:spacing w:line="276" w:lineRule="auto"/>
        <w:ind w:left="567" w:hanging="567"/>
        <w:rPr>
          <w:rFonts w:ascii="Arial" w:hAnsi="Arial" w:cs="Arial"/>
          <w:bCs/>
          <w:color w:val="000000"/>
          <w:sz w:val="22"/>
          <w:szCs w:val="22"/>
        </w:rPr>
      </w:pPr>
    </w:p>
    <w:p w:rsidR="00A519CF" w:rsidRPr="00723982" w:rsidRDefault="00A519CF" w:rsidP="00723982">
      <w:pPr>
        <w:pStyle w:val="Tekstpodstawowywcity"/>
        <w:spacing w:line="276" w:lineRule="auto"/>
        <w:ind w:left="567" w:hanging="567"/>
        <w:rPr>
          <w:rFonts w:ascii="Arial" w:hAnsi="Arial" w:cs="Arial"/>
          <w:bCs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18.1. </w:t>
      </w:r>
      <w:r w:rsidRPr="005A5E10">
        <w:rPr>
          <w:rFonts w:ascii="Arial" w:hAnsi="Arial" w:cs="Arial"/>
          <w:sz w:val="22"/>
          <w:szCs w:val="22"/>
        </w:rPr>
        <w:t xml:space="preserve">Publiczne otwarcie ofert nastąpi w dniu </w:t>
      </w:r>
      <w:r w:rsidR="0050286D">
        <w:rPr>
          <w:rFonts w:ascii="Arial" w:hAnsi="Arial" w:cs="Arial"/>
          <w:b/>
          <w:sz w:val="22"/>
          <w:szCs w:val="22"/>
        </w:rPr>
        <w:t>08.02</w:t>
      </w:r>
      <w:r w:rsidR="000C7EE0">
        <w:rPr>
          <w:rFonts w:ascii="Arial" w:hAnsi="Arial" w:cs="Arial"/>
          <w:b/>
          <w:sz w:val="22"/>
          <w:szCs w:val="22"/>
        </w:rPr>
        <w:t>.2013r</w:t>
      </w:r>
      <w:r w:rsidRPr="005A5E10">
        <w:rPr>
          <w:rFonts w:ascii="Arial" w:hAnsi="Arial" w:cs="Arial"/>
          <w:b/>
          <w:sz w:val="22"/>
          <w:szCs w:val="22"/>
        </w:rPr>
        <w:t>. o godz</w:t>
      </w:r>
      <w:r w:rsidRPr="00E715B1">
        <w:rPr>
          <w:rFonts w:ascii="Arial" w:hAnsi="Arial" w:cs="Arial"/>
          <w:b/>
          <w:sz w:val="22"/>
          <w:szCs w:val="22"/>
        </w:rPr>
        <w:t>.</w:t>
      </w:r>
      <w:r w:rsidR="00E715B1" w:rsidRPr="00E715B1">
        <w:rPr>
          <w:rFonts w:ascii="Arial" w:hAnsi="Arial" w:cs="Arial"/>
          <w:b/>
          <w:sz w:val="22"/>
          <w:szCs w:val="22"/>
        </w:rPr>
        <w:t xml:space="preserve"> </w:t>
      </w:r>
      <w:r w:rsidR="000C7EE0">
        <w:rPr>
          <w:rFonts w:ascii="Arial" w:hAnsi="Arial" w:cs="Arial"/>
          <w:b/>
          <w:sz w:val="22"/>
          <w:szCs w:val="22"/>
        </w:rPr>
        <w:t>7</w:t>
      </w:r>
      <w:r w:rsidR="00E715B1" w:rsidRPr="00E715B1">
        <w:rPr>
          <w:rFonts w:ascii="Arial" w:hAnsi="Arial" w:cs="Arial"/>
          <w:b/>
          <w:sz w:val="22"/>
          <w:szCs w:val="22"/>
        </w:rPr>
        <w:t>:45</w:t>
      </w:r>
      <w:r w:rsidRPr="005A5E10">
        <w:rPr>
          <w:rFonts w:ascii="Arial" w:hAnsi="Arial" w:cs="Arial"/>
          <w:sz w:val="22"/>
          <w:szCs w:val="22"/>
        </w:rPr>
        <w:t xml:space="preserve"> w siedzibie  </w:t>
      </w:r>
    </w:p>
    <w:p w:rsidR="00A519CF" w:rsidRPr="005A5E10" w:rsidRDefault="00A519CF" w:rsidP="00A519CF">
      <w:pPr>
        <w:pStyle w:val="Tekstpodstawowywcity"/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   Zamawiającego, ul.1-go Maja 8, 47- 400 Racibórz, sala konferencyjna w obecności przedstawicieli </w:t>
      </w:r>
      <w:r w:rsidR="00E715B1">
        <w:rPr>
          <w:rFonts w:ascii="Arial" w:hAnsi="Arial" w:cs="Arial"/>
          <w:sz w:val="22"/>
          <w:szCs w:val="22"/>
        </w:rPr>
        <w:t>Dostawców</w:t>
      </w:r>
      <w:r w:rsidRPr="005A5E10">
        <w:rPr>
          <w:rFonts w:ascii="Arial" w:hAnsi="Arial" w:cs="Arial"/>
          <w:sz w:val="22"/>
          <w:szCs w:val="22"/>
        </w:rPr>
        <w:t xml:space="preserve">, którzy zechcą wziąć udział w otwarciu ofert. </w:t>
      </w:r>
    </w:p>
    <w:p w:rsidR="00A519CF" w:rsidRPr="005A5E10" w:rsidRDefault="00A519CF" w:rsidP="00A519CF">
      <w:pPr>
        <w:pStyle w:val="Tekstpodstawowywcity"/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18.2. </w:t>
      </w:r>
      <w:r w:rsidRPr="005A5E10">
        <w:rPr>
          <w:rFonts w:ascii="Arial" w:hAnsi="Arial" w:cs="Arial"/>
          <w:color w:val="000000"/>
          <w:sz w:val="22"/>
          <w:szCs w:val="22"/>
        </w:rPr>
        <w:t>Niezwłocznie po wyborze najkorzystniejsze</w:t>
      </w:r>
      <w:r w:rsidR="00E715B1">
        <w:rPr>
          <w:rFonts w:ascii="Arial" w:hAnsi="Arial" w:cs="Arial"/>
          <w:color w:val="000000"/>
          <w:sz w:val="22"/>
          <w:szCs w:val="22"/>
        </w:rPr>
        <w:t>j oferty Zamawiający zawiadomi Dostawców</w:t>
      </w:r>
      <w:r w:rsidRPr="005A5E10">
        <w:rPr>
          <w:rFonts w:ascii="Arial" w:hAnsi="Arial" w:cs="Arial"/>
          <w:color w:val="000000"/>
          <w:sz w:val="22"/>
          <w:szCs w:val="22"/>
        </w:rPr>
        <w:t>, którzy złożyli oferty o: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18.2.1.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wyborze najkorzystniejszej oferty, podając nazwę (firmę), albo imię i nazwisko, siedzibę albo adres zamieszkania i adres </w:t>
      </w:r>
      <w:r w:rsidR="00E715B1">
        <w:rPr>
          <w:rFonts w:ascii="Arial" w:hAnsi="Arial" w:cs="Arial"/>
          <w:color w:val="000000"/>
          <w:sz w:val="22"/>
          <w:szCs w:val="22"/>
        </w:rPr>
        <w:t>dostawcy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, którego ofertę wybrano, uzasadnienie jej wyboru oraz nazwy (firmy), albo imiona i nazwiska, siedziby albo </w:t>
      </w:r>
      <w:r w:rsidRPr="005A5E10">
        <w:rPr>
          <w:rFonts w:ascii="Arial" w:hAnsi="Arial" w:cs="Arial"/>
          <w:color w:val="000000"/>
          <w:sz w:val="22"/>
          <w:szCs w:val="22"/>
        </w:rPr>
        <w:lastRenderedPageBreak/>
        <w:t xml:space="preserve">miejsca zamieszkania i adresy </w:t>
      </w:r>
      <w:r w:rsidR="00E715B1">
        <w:rPr>
          <w:rFonts w:ascii="Arial" w:hAnsi="Arial" w:cs="Arial"/>
          <w:color w:val="000000"/>
          <w:sz w:val="22"/>
          <w:szCs w:val="22"/>
        </w:rPr>
        <w:t>Dostawców</w:t>
      </w:r>
      <w:r w:rsidRPr="005A5E10">
        <w:rPr>
          <w:rFonts w:ascii="Arial" w:hAnsi="Arial" w:cs="Arial"/>
          <w:color w:val="000000"/>
          <w:sz w:val="22"/>
          <w:szCs w:val="22"/>
        </w:rPr>
        <w:t>, którzy złożyli oferty, a także punktację przyznaną ofertom w każdym kryterium oceny ofert i łączną punktację;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18.2.2. </w:t>
      </w:r>
      <w:r w:rsidR="00E715B1">
        <w:rPr>
          <w:rFonts w:ascii="Arial" w:hAnsi="Arial" w:cs="Arial"/>
          <w:color w:val="000000"/>
          <w:sz w:val="22"/>
          <w:szCs w:val="22"/>
        </w:rPr>
        <w:t>Dostawcach</w:t>
      </w:r>
      <w:r w:rsidRPr="005A5E10">
        <w:rPr>
          <w:rFonts w:ascii="Arial" w:hAnsi="Arial" w:cs="Arial"/>
          <w:color w:val="000000"/>
          <w:sz w:val="22"/>
          <w:szCs w:val="22"/>
        </w:rPr>
        <w:t>, których oferty zostały odrzucone, podając uzasadnienie faktyczne               i prawne;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18.2.3. </w:t>
      </w:r>
      <w:r w:rsidR="00E715B1">
        <w:rPr>
          <w:rFonts w:ascii="Arial" w:hAnsi="Arial" w:cs="Arial"/>
          <w:color w:val="000000"/>
          <w:sz w:val="22"/>
          <w:szCs w:val="22"/>
        </w:rPr>
        <w:t>Dostawcach</w:t>
      </w:r>
      <w:r w:rsidRPr="005A5E10">
        <w:rPr>
          <w:rFonts w:ascii="Arial" w:hAnsi="Arial" w:cs="Arial"/>
          <w:color w:val="000000"/>
          <w:sz w:val="22"/>
          <w:szCs w:val="22"/>
        </w:rPr>
        <w:t>, którzy zostali wykluczeni z postępowania o udzielenie zamówienia, podając uzasadnienie faktyczne i prawne,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18.2.4.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terminie, określonym zgodnie z </w:t>
      </w:r>
      <w:proofErr w:type="spellStart"/>
      <w:r w:rsidRPr="005A5E10">
        <w:rPr>
          <w:rFonts w:ascii="Arial" w:hAnsi="Arial" w:cs="Arial"/>
          <w:color w:val="000000"/>
          <w:sz w:val="22"/>
          <w:szCs w:val="22"/>
        </w:rPr>
        <w:t>art</w:t>
      </w:r>
      <w:proofErr w:type="spellEnd"/>
      <w:r w:rsidRPr="005A5E10">
        <w:rPr>
          <w:rFonts w:ascii="Arial" w:hAnsi="Arial" w:cs="Arial"/>
          <w:color w:val="000000"/>
          <w:sz w:val="22"/>
          <w:szCs w:val="22"/>
        </w:rPr>
        <w:t>. 94 ust. 1 lub 2, po którego upływie umowa                  w sprawie zamówienia publicznego może być zawarta.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18.3. </w:t>
      </w:r>
      <w:r w:rsidRPr="005A5E10">
        <w:rPr>
          <w:rFonts w:ascii="Arial" w:hAnsi="Arial" w:cs="Arial"/>
          <w:color w:val="000000"/>
          <w:sz w:val="22"/>
          <w:szCs w:val="22"/>
        </w:rPr>
        <w:t>Informacje, o których mowa w pkt</w:t>
      </w:r>
      <w:r w:rsidR="002D6811">
        <w:rPr>
          <w:rFonts w:ascii="Arial" w:hAnsi="Arial" w:cs="Arial"/>
          <w:color w:val="000000"/>
          <w:sz w:val="22"/>
          <w:szCs w:val="22"/>
        </w:rPr>
        <w:t>.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 18.2.1. zostaną zamieszczone również na stronie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color w:val="000000"/>
          <w:sz w:val="22"/>
          <w:szCs w:val="22"/>
        </w:rPr>
        <w:t xml:space="preserve">         internetowej Zamawiającego.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18.4.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Zamawiający powiadomi </w:t>
      </w:r>
      <w:r w:rsidR="00E715B1">
        <w:rPr>
          <w:rFonts w:ascii="Arial" w:hAnsi="Arial" w:cs="Arial"/>
          <w:color w:val="000000"/>
          <w:sz w:val="22"/>
          <w:szCs w:val="22"/>
        </w:rPr>
        <w:t>Dostawcę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 o przyznaniu mu zamówienia. Wykonawca zobowiązany jest stawić się w siedzibie Zamawiającego celem podpisania umowy. Nie zgłoszenie się Wykonawcy w wyznaczonym terminie będzie traktowane jako uchylenie się od zawarcia umowy.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18.5.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Osoby reprezentujące </w:t>
      </w:r>
      <w:r w:rsidR="00A6639E">
        <w:rPr>
          <w:rFonts w:ascii="Arial" w:hAnsi="Arial" w:cs="Arial"/>
          <w:color w:val="000000"/>
          <w:sz w:val="22"/>
          <w:szCs w:val="22"/>
        </w:rPr>
        <w:t>Dostawcę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 przy podpisywaniu umowy powinny posiadać                z sobą dokumenty potwierdzające ich umocowanie do podpisania umowy, o ile umocowanie to nie będzie wynikać z dokumentów załączonych do oferty.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18.6.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Jeżeli </w:t>
      </w:r>
      <w:r w:rsidR="00A6639E">
        <w:rPr>
          <w:rFonts w:ascii="Arial" w:hAnsi="Arial" w:cs="Arial"/>
          <w:color w:val="000000"/>
          <w:sz w:val="22"/>
          <w:szCs w:val="22"/>
        </w:rPr>
        <w:t>Dostawca</w:t>
      </w:r>
      <w:r w:rsidRPr="005A5E10">
        <w:rPr>
          <w:rFonts w:ascii="Arial" w:hAnsi="Arial" w:cs="Arial"/>
          <w:color w:val="000000"/>
          <w:sz w:val="22"/>
          <w:szCs w:val="22"/>
        </w:rPr>
        <w:t>, którego ofertę wybrano uchyli się od zawarcia umowy Zamawiający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color w:val="000000"/>
          <w:sz w:val="22"/>
          <w:szCs w:val="22"/>
        </w:rPr>
        <w:t xml:space="preserve">          wybierze ofertę najkorzystniejszą spośród pozostałych ofert, bez przeprowadzania ich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color w:val="000000"/>
          <w:sz w:val="22"/>
          <w:szCs w:val="22"/>
        </w:rPr>
        <w:t xml:space="preserve">          ponownej oceny.</w:t>
      </w:r>
    </w:p>
    <w:p w:rsidR="00A519CF" w:rsidRPr="005A5E10" w:rsidRDefault="00A519CF" w:rsidP="00A519C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E715B1">
            <w:pPr>
              <w:pStyle w:val="Nagwek1"/>
              <w:spacing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2" w:name="_Toc204670374"/>
            <w:bookmarkStart w:id="33" w:name="_Toc320190754"/>
            <w:r w:rsidRPr="005A5E10">
              <w:rPr>
                <w:rFonts w:ascii="Arial" w:hAnsi="Arial" w:cs="Arial"/>
                <w:sz w:val="22"/>
                <w:szCs w:val="22"/>
              </w:rPr>
              <w:t>19. Istotne dla stron postanowienia, które zostaną wprowadzone do treści zawieranej</w:t>
            </w:r>
            <w:r w:rsidR="00E715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5E10">
              <w:rPr>
                <w:rFonts w:ascii="Arial" w:hAnsi="Arial" w:cs="Arial"/>
                <w:sz w:val="22"/>
                <w:szCs w:val="22"/>
              </w:rPr>
              <w:t>umowy w sprawie zamówienia</w:t>
            </w:r>
            <w:bookmarkEnd w:id="32"/>
            <w:bookmarkEnd w:id="33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>19.1. Umowa w sprawie niniejszego zamówienia: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>19.1.1. zostanie zawarta w formie pisemnej</w:t>
      </w:r>
      <w:r w:rsidRPr="005A5E10">
        <w:rPr>
          <w:rFonts w:ascii="Arial" w:hAnsi="Arial" w:cs="Arial"/>
          <w:i/>
          <w:noProof/>
          <w:sz w:val="22"/>
          <w:szCs w:val="22"/>
        </w:rPr>
        <w:t>;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19.1.2. mają do niej zastosowanie przepisy kodeksu cywilnego, jeżeli zapisy IDW nie  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           stanowią inaczej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19.1.3. jest jawna i podlega udostępnieniu na zasadach określonych w przepisach                       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           o  dostępie do informacji publicznej; 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19.1.4. zakres świadczenia Wykonawcy wynikający z umowy jest tożsamy z jego  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            zobowiązaniem zawartym w ofercie;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19.1.5. jest zawarta na okres wskazany w IDW;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19.1.6. jest nieważna w przedmiocie zamówienia wykraczającym poza zamówienie    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            zawarte w niniejszej IDW.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19.2. Pozostałe kwestie odnoszące się do umowy uregulowane są we wzorze  nr </w:t>
      </w:r>
      <w:r w:rsidR="00274B4F">
        <w:rPr>
          <w:rFonts w:ascii="Arial" w:hAnsi="Arial" w:cs="Arial"/>
          <w:noProof/>
          <w:sz w:val="22"/>
          <w:szCs w:val="22"/>
        </w:rPr>
        <w:t>3</w:t>
      </w:r>
      <w:r w:rsidRPr="005A5E10">
        <w:rPr>
          <w:rFonts w:ascii="Arial" w:hAnsi="Arial" w:cs="Arial"/>
          <w:noProof/>
          <w:sz w:val="22"/>
          <w:szCs w:val="22"/>
        </w:rPr>
        <w:t xml:space="preserve"> umowy,     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        załączonym do niniejszej IDW.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19.3. Wzór umowy po upływie terminu do składania ofert, nie podlega zmianom i złożenie 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  oferty jest równoznaczne z pełną akceptacją umowy przez </w:t>
      </w:r>
      <w:r w:rsidR="00E715B1">
        <w:rPr>
          <w:rFonts w:ascii="Arial" w:hAnsi="Arial" w:cs="Arial"/>
          <w:sz w:val="22"/>
          <w:szCs w:val="22"/>
        </w:rPr>
        <w:t>Dostawcę</w:t>
      </w:r>
      <w:r w:rsidRPr="005A5E10">
        <w:rPr>
          <w:rFonts w:ascii="Arial" w:hAnsi="Arial" w:cs="Arial"/>
          <w:sz w:val="22"/>
          <w:szCs w:val="22"/>
        </w:rPr>
        <w:t>.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A519CF" w:rsidRPr="005A5E10" w:rsidRDefault="00A519CF" w:rsidP="00E715B1">
            <w:pPr>
              <w:pStyle w:val="Nagwek1"/>
              <w:spacing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4" w:name="_Toc320190755"/>
            <w:r w:rsidRPr="005A5E10">
              <w:rPr>
                <w:rFonts w:ascii="Arial" w:hAnsi="Arial" w:cs="Arial"/>
                <w:sz w:val="22"/>
                <w:szCs w:val="22"/>
              </w:rPr>
              <w:t>20. Informacja o przewidywanym wyborze najkorzystniejszej oferty z zastosowaniem   aukcji elektronicznej</w:t>
            </w:r>
            <w:bookmarkEnd w:id="34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519CF" w:rsidRPr="005A5E10" w:rsidRDefault="00A519CF" w:rsidP="00A519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color w:val="000000"/>
          <w:sz w:val="22"/>
          <w:szCs w:val="22"/>
        </w:rPr>
        <w:t>Zamawiający nie przewiduje zastosowania aukcji elektronicznej.</w:t>
      </w:r>
    </w:p>
    <w:p w:rsidR="00A519CF" w:rsidRPr="005A5E10" w:rsidRDefault="00A519CF" w:rsidP="00A519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519CF" w:rsidRPr="005A5E10" w:rsidRDefault="00A519CF" w:rsidP="00A519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E715B1">
            <w:pPr>
              <w:pStyle w:val="Nagwek1"/>
              <w:spacing w:line="240" w:lineRule="auto"/>
              <w:ind w:left="3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5" w:name="_Toc204670375"/>
            <w:bookmarkStart w:id="36" w:name="_Toc320190756"/>
            <w:r w:rsidRPr="005A5E10">
              <w:rPr>
                <w:rFonts w:ascii="Arial" w:hAnsi="Arial" w:cs="Arial"/>
                <w:sz w:val="22"/>
                <w:szCs w:val="22"/>
              </w:rPr>
              <w:t xml:space="preserve">21. Pouczenie o środkach ochrony prawnej przysługujących </w:t>
            </w:r>
            <w:r w:rsidR="00E715B1">
              <w:rPr>
                <w:rFonts w:ascii="Arial" w:hAnsi="Arial" w:cs="Arial"/>
                <w:sz w:val="22"/>
                <w:szCs w:val="22"/>
              </w:rPr>
              <w:t>Dostawcy</w:t>
            </w:r>
            <w:r w:rsidRPr="005A5E10">
              <w:rPr>
                <w:rFonts w:ascii="Arial" w:hAnsi="Arial" w:cs="Arial"/>
                <w:sz w:val="22"/>
                <w:szCs w:val="22"/>
              </w:rPr>
              <w:t xml:space="preserve"> w toku</w:t>
            </w:r>
            <w:bookmarkStart w:id="37" w:name="_Toc270058059"/>
            <w:r w:rsidR="00E715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5E10">
              <w:rPr>
                <w:rFonts w:ascii="Arial" w:hAnsi="Arial" w:cs="Arial"/>
                <w:sz w:val="22"/>
                <w:szCs w:val="22"/>
              </w:rPr>
              <w:t>postępowania o udzielenie zamówienia</w:t>
            </w:r>
            <w:bookmarkEnd w:id="35"/>
            <w:bookmarkEnd w:id="36"/>
            <w:bookmarkEnd w:id="37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pStyle w:val="NormalnyWeb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21.1. W postępowaniach o udzielenie zamówienia sektorowego o wartości przekraczającej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równowartość w złotych kwoty 14 000 EURO, </w:t>
      </w:r>
      <w:r w:rsidR="00E715B1">
        <w:rPr>
          <w:rFonts w:ascii="Arial" w:hAnsi="Arial" w:cs="Arial"/>
        </w:rPr>
        <w:t>Dostawcy</w:t>
      </w:r>
      <w:r w:rsidRPr="005A5E10">
        <w:rPr>
          <w:rFonts w:ascii="Arial" w:hAnsi="Arial" w:cs="Arial"/>
        </w:rPr>
        <w:t xml:space="preserve"> przysługuje prawo do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wniesienia protestu na zasadach określonych  w  niniejszej IDW.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21.2.  Protest przysługuje od momentu wszczęcia postępowania na następujące czynności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Zamawiającego:</w:t>
      </w:r>
    </w:p>
    <w:p w:rsidR="00A519CF" w:rsidRPr="005A5E10" w:rsidRDefault="00A519CF" w:rsidP="00A519CF">
      <w:pPr>
        <w:pStyle w:val="Bezodstpw"/>
        <w:ind w:firstLine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21.2.1.  na warunki postępowania w sprawie udzielenia zamówienia określone w IDW</w:t>
      </w:r>
    </w:p>
    <w:p w:rsidR="00A519CF" w:rsidRPr="005A5E10" w:rsidRDefault="00A519CF" w:rsidP="00A519CF">
      <w:pPr>
        <w:pStyle w:val="Bezodstpw"/>
        <w:ind w:firstLine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21.2.2.  na modyfikacje i zmiany warunków udzielenia zamówienia,</w:t>
      </w:r>
    </w:p>
    <w:p w:rsidR="00A519CF" w:rsidRPr="005A5E10" w:rsidRDefault="00A519CF" w:rsidP="00A519CF">
      <w:pPr>
        <w:pStyle w:val="Bezodstpw"/>
        <w:ind w:firstLine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21.2.3.  na wykluczenie wykonawcy z postępowania,</w:t>
      </w:r>
    </w:p>
    <w:p w:rsidR="00A519CF" w:rsidRPr="005A5E10" w:rsidRDefault="00A519CF" w:rsidP="00A519CF">
      <w:pPr>
        <w:pStyle w:val="Bezodstpw"/>
        <w:ind w:firstLine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21.2.4.   na odrzucenie oferty,</w:t>
      </w:r>
    </w:p>
    <w:p w:rsidR="00A519CF" w:rsidRPr="005A5E10" w:rsidRDefault="00A519CF" w:rsidP="00A519CF">
      <w:pPr>
        <w:pStyle w:val="Bezodstpw"/>
        <w:ind w:firstLine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21.2.5.   na wybór </w:t>
      </w:r>
      <w:r w:rsidR="00E715B1">
        <w:rPr>
          <w:rFonts w:ascii="Arial" w:hAnsi="Arial" w:cs="Arial"/>
        </w:rPr>
        <w:t>Dostawcy</w:t>
      </w:r>
      <w:r w:rsidRPr="005A5E10">
        <w:rPr>
          <w:rFonts w:ascii="Arial" w:hAnsi="Arial" w:cs="Arial"/>
        </w:rPr>
        <w:t xml:space="preserve"> w postępowaniu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21.3.    Protest wnosi się w terminie 4. dni od dnia, w którym </w:t>
      </w:r>
      <w:r w:rsidR="00E715B1">
        <w:rPr>
          <w:rFonts w:ascii="Arial" w:hAnsi="Arial" w:cs="Arial"/>
        </w:rPr>
        <w:t>Dosta</w:t>
      </w:r>
      <w:r w:rsidRPr="005A5E10">
        <w:rPr>
          <w:rFonts w:ascii="Arial" w:hAnsi="Arial" w:cs="Arial"/>
        </w:rPr>
        <w:t xml:space="preserve">wca powziął lub mógł  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 powziąć wiadomość o okolicznościach stanowiących podstawę do jego wniesienia.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21.4.  Protest dotyczący postanowień Instrukcji Dla </w:t>
      </w:r>
      <w:r w:rsidR="00E715B1">
        <w:rPr>
          <w:rFonts w:ascii="Arial" w:hAnsi="Arial" w:cs="Arial"/>
        </w:rPr>
        <w:t>Dostawców</w:t>
      </w:r>
      <w:r w:rsidRPr="005A5E10">
        <w:rPr>
          <w:rFonts w:ascii="Arial" w:hAnsi="Arial" w:cs="Arial"/>
        </w:rPr>
        <w:t xml:space="preserve"> zamówienia wnosi się nie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później niż 4 dni przed upływem terminu składania ofert.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21.5.  Wniesienie protestu jest dopuszczalne tylko przed zawarciem umowy.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21.6.  Protest wniesiony po terminie Zamawiający odrzuca bez rozpatrzenia.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21.7. Wniesienie protestu zawiesza bieg terminu związania ofertą do czasu ostatecznego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rozstrzygnięcia protestu.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21.8.  O złożeniu protestu zamawiający powiadamia niezwłocznie </w:t>
      </w:r>
      <w:r w:rsidR="00E715B1">
        <w:rPr>
          <w:rFonts w:ascii="Arial" w:hAnsi="Arial" w:cs="Arial"/>
        </w:rPr>
        <w:t>Dostawców</w:t>
      </w:r>
      <w:r w:rsidRPr="005A5E10">
        <w:rPr>
          <w:rFonts w:ascii="Arial" w:hAnsi="Arial" w:cs="Arial"/>
        </w:rPr>
        <w:t xml:space="preserve">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uczestniczących w danym postępowaniu.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21.9.  Uczestnikami postępowania dotyczącego protestu stają się też </w:t>
      </w:r>
      <w:r w:rsidR="00E715B1">
        <w:rPr>
          <w:rFonts w:ascii="Arial" w:hAnsi="Arial" w:cs="Arial"/>
        </w:rPr>
        <w:t>Dostawcy</w:t>
      </w:r>
      <w:r w:rsidRPr="005A5E10">
        <w:rPr>
          <w:rFonts w:ascii="Arial" w:hAnsi="Arial" w:cs="Arial"/>
        </w:rPr>
        <w:t xml:space="preserve">, którzy </w:t>
      </w:r>
      <w:r w:rsidRPr="005A5E10">
        <w:rPr>
          <w:rFonts w:ascii="Arial" w:hAnsi="Arial" w:cs="Arial"/>
        </w:rPr>
        <w:br/>
        <w:t xml:space="preserve">     w terminie 2 dni od dnia otrzymania zawiadomienia przystąpili do protestu. </w:t>
      </w:r>
      <w:r w:rsidR="00E715B1">
        <w:rPr>
          <w:rFonts w:ascii="Arial" w:hAnsi="Arial" w:cs="Arial"/>
        </w:rPr>
        <w:t>Dostawca</w:t>
      </w:r>
      <w:r w:rsidRPr="005A5E10">
        <w:rPr>
          <w:rFonts w:ascii="Arial" w:hAnsi="Arial" w:cs="Arial"/>
        </w:rPr>
        <w:t xml:space="preserve">,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który nie przystąpił do protestu, nie może następnie wnieść protestu, powołując się na te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same okoliczności.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21.10. Protest rozpatruje Zarząd Zamawiającego, w terminie 15 dni od dnia jego wniesienia.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 Brak rozstrzygnięcia protestu w tym terminie uznaje się za jego oddalenie.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21.11.  Rozstrzygnięcie protestu następuje w formie decyzji, która jest ostateczna. </w:t>
      </w:r>
    </w:p>
    <w:p w:rsidR="0001241D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21.12. Decyzja w sprawie rozstrzygnięcia protestu zawiera uzasadnienie, w którym podaje </w:t>
      </w:r>
      <w:r w:rsidR="0001241D">
        <w:rPr>
          <w:rFonts w:ascii="Arial" w:hAnsi="Arial" w:cs="Arial"/>
        </w:rPr>
        <w:t xml:space="preserve">    </w:t>
      </w:r>
    </w:p>
    <w:p w:rsidR="00A519CF" w:rsidRPr="005A5E10" w:rsidRDefault="0001241D" w:rsidP="00A519CF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519CF" w:rsidRPr="005A5E10">
        <w:rPr>
          <w:rFonts w:ascii="Arial" w:hAnsi="Arial" w:cs="Arial"/>
        </w:rPr>
        <w:t>się przyczyny rozstrzygnięcia.</w:t>
      </w:r>
    </w:p>
    <w:p w:rsidR="00A519CF" w:rsidRPr="005A5E10" w:rsidRDefault="00CF2039" w:rsidP="00A519CF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21.</w:t>
      </w:r>
      <w:r w:rsidR="00A519CF" w:rsidRPr="005A5E10">
        <w:rPr>
          <w:rFonts w:ascii="Arial" w:hAnsi="Arial" w:cs="Arial"/>
        </w:rPr>
        <w:t xml:space="preserve">13. W przypadku uwzględnienia protestu zamawiający powtarza oprotestowaną czynność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 lub unieważnia postępowanie. </w:t>
      </w:r>
    </w:p>
    <w:p w:rsidR="00A519CF" w:rsidRPr="005A5E10" w:rsidRDefault="00A519CF" w:rsidP="00A519CF">
      <w:pPr>
        <w:pStyle w:val="NormalnyWeb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pStyle w:val="NormalnyWeb"/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519CF" w:rsidRPr="005A5E10" w:rsidRDefault="00A519CF" w:rsidP="00E715B1">
            <w:pPr>
              <w:pStyle w:val="Nagwek1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8" w:name="_Toc320190757"/>
            <w:r w:rsidRPr="005A5E10">
              <w:rPr>
                <w:rFonts w:ascii="Arial" w:hAnsi="Arial" w:cs="Arial"/>
                <w:sz w:val="22"/>
                <w:szCs w:val="22"/>
              </w:rPr>
              <w:t>22. Postanowienia końcowe</w:t>
            </w:r>
            <w:bookmarkEnd w:id="38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color w:val="000000"/>
          <w:sz w:val="22"/>
          <w:szCs w:val="22"/>
        </w:rPr>
        <w:t>W sprawach nieuregulowanych niniejszą Instrukcją mają zastosowanie pozostałe postanowienia ustawy Prawo zamówień publicznych z dnia 29 stycznia 2004 r. (</w:t>
      </w:r>
      <w:proofErr w:type="spellStart"/>
      <w:r w:rsidRPr="005A5E10">
        <w:rPr>
          <w:rFonts w:ascii="Arial" w:hAnsi="Arial" w:cs="Arial"/>
          <w:color w:val="000000"/>
          <w:sz w:val="22"/>
          <w:szCs w:val="22"/>
        </w:rPr>
        <w:t>t.j</w:t>
      </w:r>
      <w:proofErr w:type="spellEnd"/>
      <w:r w:rsidRPr="005A5E10">
        <w:rPr>
          <w:rFonts w:ascii="Arial" w:hAnsi="Arial" w:cs="Arial"/>
          <w:color w:val="000000"/>
          <w:sz w:val="22"/>
          <w:szCs w:val="22"/>
        </w:rPr>
        <w:t xml:space="preserve">. Dz. U. Nr 223 z 2007 r., poz.1655. z </w:t>
      </w:r>
      <w:proofErr w:type="spellStart"/>
      <w:r w:rsidRPr="005A5E10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Pr="005A5E10">
        <w:rPr>
          <w:rFonts w:ascii="Arial" w:hAnsi="Arial" w:cs="Arial"/>
          <w:color w:val="000000"/>
          <w:sz w:val="22"/>
          <w:szCs w:val="22"/>
        </w:rPr>
        <w:t>. zm.).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Racibórz, dn.</w:t>
      </w:r>
      <w:r w:rsidR="0001241D">
        <w:rPr>
          <w:rFonts w:ascii="Arial" w:hAnsi="Arial" w:cs="Arial"/>
          <w:sz w:val="22"/>
          <w:szCs w:val="22"/>
        </w:rPr>
        <w:t xml:space="preserve"> </w:t>
      </w:r>
      <w:r w:rsidR="00613E98">
        <w:rPr>
          <w:rFonts w:ascii="Arial" w:hAnsi="Arial" w:cs="Arial"/>
          <w:sz w:val="22"/>
          <w:szCs w:val="22"/>
        </w:rPr>
        <w:t>23.</w:t>
      </w:r>
      <w:r w:rsidR="000C7EE0">
        <w:rPr>
          <w:rFonts w:ascii="Arial" w:hAnsi="Arial" w:cs="Arial"/>
          <w:sz w:val="22"/>
          <w:szCs w:val="22"/>
        </w:rPr>
        <w:t>01.2013r.</w:t>
      </w:r>
      <w:r w:rsidR="00613E98">
        <w:rPr>
          <w:rFonts w:ascii="Arial" w:hAnsi="Arial" w:cs="Arial"/>
          <w:sz w:val="22"/>
          <w:szCs w:val="22"/>
        </w:rPr>
        <w:t xml:space="preserve">                    Krzysztof Kubek – Prezes Zarządu</w:t>
      </w:r>
    </w:p>
    <w:p w:rsidR="00613E98" w:rsidRPr="005A5E10" w:rsidRDefault="00613E98" w:rsidP="00A519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Maria </w:t>
      </w:r>
      <w:proofErr w:type="spellStart"/>
      <w:r>
        <w:rPr>
          <w:rFonts w:ascii="Arial" w:hAnsi="Arial" w:cs="Arial"/>
          <w:sz w:val="22"/>
          <w:szCs w:val="22"/>
        </w:rPr>
        <w:t>Ostachowska</w:t>
      </w:r>
      <w:proofErr w:type="spellEnd"/>
      <w:r>
        <w:rPr>
          <w:rFonts w:ascii="Arial" w:hAnsi="Arial" w:cs="Arial"/>
          <w:sz w:val="22"/>
          <w:szCs w:val="22"/>
        </w:rPr>
        <w:t xml:space="preserve"> - Prokurent</w:t>
      </w:r>
    </w:p>
    <w:p w:rsidR="00A519CF" w:rsidRPr="005A5E10" w:rsidRDefault="00A519CF" w:rsidP="00A519C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                                                                          Zatwierdził</w:t>
      </w:r>
      <w:r w:rsidR="00613E98">
        <w:rPr>
          <w:rFonts w:ascii="Arial" w:hAnsi="Arial" w:cs="Arial"/>
          <w:sz w:val="22"/>
          <w:szCs w:val="22"/>
        </w:rPr>
        <w:t>:</w:t>
      </w:r>
    </w:p>
    <w:p w:rsidR="00A519CF" w:rsidRPr="005A5E10" w:rsidRDefault="00A519CF" w:rsidP="00A519CF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519CF" w:rsidRPr="005A5E10" w:rsidRDefault="00A519CF" w:rsidP="00A519CF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r w:rsidRPr="005A5E10">
        <w:rPr>
          <w:rFonts w:ascii="Arial" w:hAnsi="Arial" w:cs="Arial"/>
          <w:u w:val="single"/>
        </w:rPr>
        <w:t>Załączniki do niniejszej IDW:</w:t>
      </w:r>
    </w:p>
    <w:p w:rsidR="00A519CF" w:rsidRPr="005A5E10" w:rsidRDefault="00A519CF" w:rsidP="00A519CF">
      <w:pPr>
        <w:pStyle w:val="Bezodstpw"/>
        <w:spacing w:line="360" w:lineRule="auto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1. Formularz ofertowy – załącznik nr 1</w:t>
      </w:r>
    </w:p>
    <w:p w:rsidR="00A519CF" w:rsidRPr="005A5E10" w:rsidRDefault="00A519CF" w:rsidP="00A519CF">
      <w:pPr>
        <w:pStyle w:val="Bezodstpw"/>
        <w:spacing w:line="360" w:lineRule="auto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2. Oświadczenie o spełnianiu warunków udziału w postępowaniu – załącznik nr 2</w:t>
      </w:r>
    </w:p>
    <w:p w:rsidR="00A519CF" w:rsidRPr="005A5E10" w:rsidRDefault="00A519CF" w:rsidP="00A519CF">
      <w:pPr>
        <w:pStyle w:val="Bezodstpw"/>
        <w:spacing w:line="360" w:lineRule="auto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3. Wzór umowy – załącznik nr 3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2514C9" w:rsidRPr="005A5E10" w:rsidRDefault="002514C9" w:rsidP="002514C9">
      <w:pPr>
        <w:spacing w:after="120"/>
        <w:rPr>
          <w:rFonts w:ascii="Arial" w:hAnsi="Arial" w:cs="Arial"/>
          <w:b/>
          <w:sz w:val="22"/>
          <w:szCs w:val="22"/>
        </w:rPr>
      </w:pPr>
    </w:p>
    <w:p w:rsidR="002514C9" w:rsidRPr="005A5E10" w:rsidRDefault="002514C9" w:rsidP="002514C9">
      <w:pPr>
        <w:spacing w:after="120"/>
        <w:rPr>
          <w:rFonts w:ascii="Arial" w:hAnsi="Arial" w:cs="Arial"/>
          <w:b/>
          <w:sz w:val="22"/>
          <w:szCs w:val="22"/>
        </w:rPr>
      </w:pPr>
    </w:p>
    <w:p w:rsidR="002514C9" w:rsidRDefault="002514C9" w:rsidP="002514C9">
      <w:pPr>
        <w:spacing w:after="120"/>
        <w:rPr>
          <w:b/>
          <w:sz w:val="22"/>
          <w:szCs w:val="22"/>
        </w:rPr>
      </w:pPr>
    </w:p>
    <w:p w:rsidR="002514C9" w:rsidRDefault="002514C9" w:rsidP="002514C9">
      <w:pPr>
        <w:spacing w:after="120"/>
        <w:rPr>
          <w:b/>
          <w:sz w:val="22"/>
          <w:szCs w:val="22"/>
        </w:rPr>
      </w:pPr>
    </w:p>
    <w:p w:rsidR="002514C9" w:rsidRPr="002D6811" w:rsidRDefault="002514C9" w:rsidP="0001241D">
      <w:pPr>
        <w:jc w:val="both"/>
        <w:rPr>
          <w:color w:val="0070C0"/>
          <w:sz w:val="22"/>
          <w:szCs w:val="22"/>
        </w:rPr>
      </w:pPr>
    </w:p>
    <w:sectPr w:rsidR="002514C9" w:rsidRPr="002D6811" w:rsidSect="00A66A47">
      <w:headerReference w:type="default" r:id="rId16"/>
      <w:footerReference w:type="default" r:id="rId17"/>
      <w:headerReference w:type="first" r:id="rId18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949" w:rsidRDefault="00A07949" w:rsidP="002514C9">
      <w:pPr>
        <w:spacing w:line="240" w:lineRule="auto"/>
      </w:pPr>
      <w:r>
        <w:separator/>
      </w:r>
    </w:p>
  </w:endnote>
  <w:endnote w:type="continuationSeparator" w:id="0">
    <w:p w:rsidR="00A07949" w:rsidRDefault="00A07949" w:rsidP="002514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951"/>
      <w:gridCol w:w="7261"/>
    </w:tblGrid>
    <w:tr w:rsidR="008A5095" w:rsidTr="00FE6A6D">
      <w:trPr>
        <w:trHeight w:val="1423"/>
      </w:trPr>
      <w:tc>
        <w:tcPr>
          <w:tcW w:w="1951" w:type="dxa"/>
        </w:tcPr>
        <w:p w:rsidR="008A5095" w:rsidRDefault="00613E98" w:rsidP="00A519CF">
          <w:pPr>
            <w:jc w:val="center"/>
          </w:pPr>
          <w:r w:rsidRPr="00EB3DEC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i1025" type="#_x0000_t75" style="width:64.5pt;height:64.5pt;visibility:visible">
                <v:imagedata r:id="rId1" o:title="nowe logo_zwik_kolor"/>
              </v:shape>
            </w:pict>
          </w:r>
        </w:p>
      </w:tc>
      <w:tc>
        <w:tcPr>
          <w:tcW w:w="7261" w:type="dxa"/>
        </w:tcPr>
        <w:p w:rsidR="008A5095" w:rsidRDefault="008A5095" w:rsidP="00FE6A6D">
          <w:pPr>
            <w:jc w:val="both"/>
            <w:rPr>
              <w:rFonts w:ascii="Arial" w:hAnsi="Arial" w:cs="Arial"/>
              <w:b/>
              <w:i/>
              <w:sz w:val="14"/>
              <w:szCs w:val="14"/>
            </w:rPr>
          </w:pPr>
        </w:p>
        <w:p w:rsidR="008A5095" w:rsidRDefault="008A5095" w:rsidP="00FE6A6D">
          <w:pPr>
            <w:jc w:val="both"/>
            <w:rPr>
              <w:rFonts w:ascii="Arial" w:hAnsi="Arial" w:cs="Arial"/>
              <w:b/>
              <w:i/>
              <w:sz w:val="14"/>
              <w:szCs w:val="14"/>
            </w:rPr>
          </w:pPr>
        </w:p>
        <w:p w:rsidR="008A5095" w:rsidRDefault="008A5095" w:rsidP="00FE6A6D">
          <w:pPr>
            <w:jc w:val="both"/>
            <w:rPr>
              <w:rFonts w:ascii="Arial" w:hAnsi="Arial" w:cs="Arial"/>
              <w:b/>
              <w:i/>
              <w:sz w:val="14"/>
              <w:szCs w:val="14"/>
            </w:rPr>
          </w:pPr>
        </w:p>
        <w:p w:rsidR="008A5095" w:rsidRDefault="008A5095" w:rsidP="00FE6A6D">
          <w:pPr>
            <w:jc w:val="both"/>
            <w:rPr>
              <w:rFonts w:ascii="Arial" w:hAnsi="Arial" w:cs="Arial"/>
              <w:b/>
              <w:i/>
              <w:sz w:val="14"/>
              <w:szCs w:val="14"/>
            </w:rPr>
          </w:pPr>
        </w:p>
        <w:p w:rsidR="008A5095" w:rsidRDefault="008A5095" w:rsidP="00FE6A6D">
          <w:pPr>
            <w:jc w:val="both"/>
            <w:rPr>
              <w:rFonts w:ascii="Arial" w:hAnsi="Arial" w:cs="Arial"/>
              <w:b/>
              <w:i/>
              <w:sz w:val="14"/>
              <w:szCs w:val="14"/>
            </w:rPr>
          </w:pPr>
        </w:p>
        <w:p w:rsidR="008A5095" w:rsidRPr="00A66A47" w:rsidRDefault="008A5095" w:rsidP="00FE6A6D">
          <w:pPr>
            <w:jc w:val="both"/>
            <w:rPr>
              <w:rFonts w:ascii="Arial" w:hAnsi="Arial" w:cs="Arial"/>
              <w:b/>
              <w:i/>
              <w:sz w:val="14"/>
              <w:szCs w:val="14"/>
            </w:rPr>
          </w:pPr>
          <w:r w:rsidRPr="00A66A47">
            <w:rPr>
              <w:rFonts w:ascii="Arial" w:hAnsi="Arial" w:cs="Arial"/>
              <w:b/>
              <w:i/>
              <w:sz w:val="14"/>
              <w:szCs w:val="14"/>
            </w:rPr>
            <w:t>Sukcesywna dostawa kruszywa na potrzeby Zakładu Wodociągów i Kanalizacji Sp. z o.o. w Raciborzu</w:t>
          </w:r>
        </w:p>
        <w:p w:rsidR="008A5095" w:rsidRDefault="00EB3DEC" w:rsidP="00A519CF">
          <w:pPr>
            <w:pStyle w:val="Stopka"/>
            <w:jc w:val="center"/>
          </w:pPr>
          <w:r w:rsidRPr="00FF6DC9">
            <w:rPr>
              <w:rStyle w:val="Numerstrony"/>
            </w:rPr>
            <w:fldChar w:fldCharType="begin"/>
          </w:r>
          <w:r w:rsidR="008A5095" w:rsidRPr="00FF6DC9">
            <w:rPr>
              <w:rStyle w:val="Numerstrony"/>
            </w:rPr>
            <w:instrText xml:space="preserve"> /        // // / gfdgfjdohpjdafg NUMPAGES </w:instrText>
          </w:r>
          <w:r w:rsidRPr="00FF6DC9">
            <w:rPr>
              <w:rStyle w:val="Numerstrony"/>
            </w:rPr>
            <w:fldChar w:fldCharType="separate"/>
          </w:r>
          <w:r w:rsidR="008A5095" w:rsidRPr="00FF6DC9">
            <w:rPr>
              <w:rStyle w:val="Numerstrony"/>
              <w:noProof/>
            </w:rPr>
            <w:t>10</w:t>
          </w:r>
          <w:r w:rsidRPr="00FF6DC9">
            <w:rPr>
              <w:rStyle w:val="Numerstrony"/>
            </w:rPr>
            <w:fldChar w:fldCharType="end"/>
          </w:r>
          <w:r w:rsidRPr="00FF6DC9">
            <w:rPr>
              <w:rStyle w:val="Numerstrony"/>
            </w:rPr>
            <w:fldChar w:fldCharType="begin"/>
          </w:r>
          <w:r w:rsidRPr="00FF6DC9">
            <w:rPr>
              <w:rStyle w:val="Numerstrony"/>
            </w:rPr>
            <w:fldChar w:fldCharType="begin"/>
          </w:r>
          <w:r w:rsidR="008A5095" w:rsidRPr="00FF6DC9">
            <w:rPr>
              <w:rStyle w:val="Numerstrony"/>
            </w:rPr>
            <w:instrText xml:space="preserve"> NUMPAGES </w:instrText>
          </w:r>
          <w:r w:rsidRPr="00FF6DC9">
            <w:rPr>
              <w:rStyle w:val="Numerstrony"/>
            </w:rPr>
            <w:fldChar w:fldCharType="separate"/>
          </w:r>
          <w:r w:rsidR="00613E98">
            <w:rPr>
              <w:rStyle w:val="Numerstrony"/>
              <w:noProof/>
            </w:rPr>
            <w:instrText>15</w:instrText>
          </w:r>
          <w:r w:rsidRPr="00FF6DC9">
            <w:rPr>
              <w:rStyle w:val="Numerstrony"/>
            </w:rPr>
            <w:fldChar w:fldCharType="end"/>
          </w:r>
          <w:r w:rsidRPr="00FF6DC9">
            <w:rPr>
              <w:rStyle w:val="Numerstrony"/>
            </w:rPr>
            <w:fldChar w:fldCharType="begin"/>
          </w:r>
          <w:r w:rsidR="008A5095" w:rsidRPr="00FF6DC9">
            <w:rPr>
              <w:rStyle w:val="Numerstrony"/>
            </w:rPr>
            <w:instrText xml:space="preserve"> NUMPAGES </w:instrText>
          </w:r>
          <w:r w:rsidRPr="00FF6DC9">
            <w:rPr>
              <w:rStyle w:val="Numerstrony"/>
            </w:rPr>
            <w:fldChar w:fldCharType="separate"/>
          </w:r>
          <w:r w:rsidR="00613E98">
            <w:rPr>
              <w:rStyle w:val="Numerstrony"/>
              <w:noProof/>
            </w:rPr>
            <w:instrText>15</w:instrText>
          </w:r>
          <w:r w:rsidRPr="00FF6DC9">
            <w:rPr>
              <w:rStyle w:val="Numerstrony"/>
            </w:rPr>
            <w:fldChar w:fldCharType="end"/>
          </w:r>
          <w:r w:rsidR="008A5095" w:rsidRPr="00FF6DC9">
            <w:rPr>
              <w:rStyle w:val="Numerstrony"/>
            </w:rPr>
            <w:instrText xml:space="preserve"> PAGE </w:instrText>
          </w:r>
          <w:r w:rsidRPr="00FF6DC9">
            <w:rPr>
              <w:rStyle w:val="Numerstrony"/>
            </w:rPr>
            <w:fldChar w:fldCharType="separate"/>
          </w:r>
          <w:r w:rsidR="008A5095" w:rsidRPr="00FF6DC9">
            <w:rPr>
              <w:rStyle w:val="Numerstrony"/>
              <w:noProof/>
            </w:rPr>
            <w:t>2</w:t>
          </w:r>
          <w:r w:rsidRPr="00FF6DC9">
            <w:rPr>
              <w:rStyle w:val="Numerstrony"/>
            </w:rPr>
            <w:fldChar w:fldCharType="end"/>
          </w:r>
        </w:p>
      </w:tc>
    </w:tr>
  </w:tbl>
  <w:p w:rsidR="008A5095" w:rsidRPr="00FF6DC9" w:rsidRDefault="00EB3DEC" w:rsidP="00A519CF">
    <w:pPr>
      <w:pStyle w:val="Stopka"/>
    </w:pPr>
    <w:r w:rsidRPr="00FF6DC9">
      <w:rPr>
        <w:rStyle w:val="Numerstrony"/>
      </w:rPr>
      <w:fldChar w:fldCharType="begin"/>
    </w:r>
    <w:r w:rsidR="008A5095" w:rsidRPr="00FF6DC9">
      <w:rPr>
        <w:rStyle w:val="Numerstrony"/>
      </w:rPr>
      <w:instrText xml:space="preserve"> /        // // / gfdgfjdohpjdafg NUMPAGES </w:instrText>
    </w:r>
    <w:r w:rsidRPr="00FF6DC9">
      <w:rPr>
        <w:rStyle w:val="Numerstrony"/>
      </w:rPr>
      <w:fldChar w:fldCharType="separate"/>
    </w:r>
    <w:r w:rsidR="008A5095" w:rsidRPr="00FF6DC9">
      <w:rPr>
        <w:rStyle w:val="Numerstrony"/>
        <w:noProof/>
      </w:rPr>
      <w:t>10</w:t>
    </w:r>
    <w:r w:rsidRPr="00FF6DC9">
      <w:rPr>
        <w:rStyle w:val="Numerstrony"/>
      </w:rPr>
      <w:fldChar w:fldCharType="end"/>
    </w:r>
    <w:r w:rsidRPr="00FF6DC9">
      <w:rPr>
        <w:rStyle w:val="Numerstrony"/>
      </w:rPr>
      <w:fldChar w:fldCharType="begin"/>
    </w:r>
    <w:r w:rsidRPr="00FF6DC9">
      <w:rPr>
        <w:rStyle w:val="Numerstrony"/>
      </w:rPr>
      <w:fldChar w:fldCharType="begin"/>
    </w:r>
    <w:r w:rsidR="008A5095" w:rsidRPr="00FF6DC9">
      <w:rPr>
        <w:rStyle w:val="Numerstrony"/>
      </w:rPr>
      <w:instrText xml:space="preserve"> NUMPAGES </w:instrText>
    </w:r>
    <w:r w:rsidRPr="00FF6DC9">
      <w:rPr>
        <w:rStyle w:val="Numerstrony"/>
      </w:rPr>
      <w:fldChar w:fldCharType="separate"/>
    </w:r>
    <w:r w:rsidR="00613E98">
      <w:rPr>
        <w:rStyle w:val="Numerstrony"/>
        <w:noProof/>
      </w:rPr>
      <w:instrText>15</w:instrText>
    </w:r>
    <w:r w:rsidRPr="00FF6DC9">
      <w:rPr>
        <w:rStyle w:val="Numerstrony"/>
      </w:rPr>
      <w:fldChar w:fldCharType="end"/>
    </w:r>
    <w:r w:rsidRPr="00FF6DC9">
      <w:rPr>
        <w:rStyle w:val="Numerstrony"/>
      </w:rPr>
      <w:fldChar w:fldCharType="begin"/>
    </w:r>
    <w:r w:rsidR="008A5095" w:rsidRPr="00FF6DC9">
      <w:rPr>
        <w:rStyle w:val="Numerstrony"/>
      </w:rPr>
      <w:instrText xml:space="preserve"> NUMPAGES </w:instrText>
    </w:r>
    <w:r w:rsidRPr="00FF6DC9">
      <w:rPr>
        <w:rStyle w:val="Numerstrony"/>
      </w:rPr>
      <w:fldChar w:fldCharType="separate"/>
    </w:r>
    <w:r w:rsidR="00613E98">
      <w:rPr>
        <w:rStyle w:val="Numerstrony"/>
        <w:noProof/>
      </w:rPr>
      <w:instrText>15</w:instrText>
    </w:r>
    <w:r w:rsidRPr="00FF6DC9">
      <w:rPr>
        <w:rStyle w:val="Numerstrony"/>
      </w:rPr>
      <w:fldChar w:fldCharType="end"/>
    </w:r>
    <w:r w:rsidR="008A5095" w:rsidRPr="00FF6DC9">
      <w:rPr>
        <w:rStyle w:val="Numerstrony"/>
      </w:rPr>
      <w:instrText xml:space="preserve"> PAGE </w:instrText>
    </w:r>
    <w:r w:rsidRPr="00FF6DC9">
      <w:rPr>
        <w:rStyle w:val="Numerstrony"/>
      </w:rPr>
      <w:fldChar w:fldCharType="separate"/>
    </w:r>
    <w:r w:rsidR="008A5095" w:rsidRPr="00FF6DC9">
      <w:rPr>
        <w:rStyle w:val="Numerstrony"/>
        <w:noProof/>
      </w:rPr>
      <w:t>2</w:t>
    </w:r>
    <w:r w:rsidRPr="00FF6DC9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949" w:rsidRDefault="00A07949" w:rsidP="002514C9">
      <w:pPr>
        <w:spacing w:line="240" w:lineRule="auto"/>
      </w:pPr>
      <w:r>
        <w:separator/>
      </w:r>
    </w:p>
  </w:footnote>
  <w:footnote w:type="continuationSeparator" w:id="0">
    <w:p w:rsidR="00A07949" w:rsidRDefault="00A07949" w:rsidP="002514C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6089"/>
      <w:docPartObj>
        <w:docPartGallery w:val="Page Numbers (Margins)"/>
        <w:docPartUnique/>
      </w:docPartObj>
    </w:sdtPr>
    <w:sdtContent>
      <w:p w:rsidR="008A5095" w:rsidRDefault="00EB3DEC">
        <w:pPr>
          <w:pStyle w:val="Nagwek"/>
        </w:pPr>
        <w:r>
          <w:rPr>
            <w:noProof/>
            <w:lang w:eastAsia="zh-TW"/>
          </w:rPr>
          <w:pict>
            <v:rect id="_x0000_s1025" style="position:absolute;margin-left:0;margin-top:0;width:40.9pt;height:171.9pt;z-index:25165824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:rsidR="008A5095" w:rsidRDefault="008A5095">
                    <w:pPr>
                      <w:pStyle w:val="Stopka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Strona</w:t>
                    </w:r>
                    <w:fldSimple w:instr=" PAGE    \* MERGEFORMAT ">
                      <w:r w:rsidR="00613E98" w:rsidRPr="00613E98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14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095" w:rsidRDefault="008A5095" w:rsidP="00A519CF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singleLevel"/>
    <w:tmpl w:val="0B809C8C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">
    <w:nsid w:val="1A601DBC"/>
    <w:multiLevelType w:val="hybridMultilevel"/>
    <w:tmpl w:val="FFA63F24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F8533D"/>
    <w:multiLevelType w:val="multilevel"/>
    <w:tmpl w:val="2672517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  <w:i/>
        <w:sz w:val="20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/>
        <w:sz w:val="20"/>
      </w:rPr>
    </w:lvl>
  </w:abstractNum>
  <w:abstractNum w:abstractNumId="6">
    <w:nsid w:val="273E3027"/>
    <w:multiLevelType w:val="hybridMultilevel"/>
    <w:tmpl w:val="26D2B300"/>
    <w:lvl w:ilvl="0" w:tplc="CB4228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13228"/>
    <w:multiLevelType w:val="hybridMultilevel"/>
    <w:tmpl w:val="A6E4EF1E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1A84925"/>
    <w:multiLevelType w:val="hybridMultilevel"/>
    <w:tmpl w:val="8684FE92"/>
    <w:lvl w:ilvl="0" w:tplc="0A7ED61C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180365"/>
    <w:multiLevelType w:val="hybridMultilevel"/>
    <w:tmpl w:val="6CBE1962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>
    <w:nsid w:val="65D27227"/>
    <w:multiLevelType w:val="hybridMultilevel"/>
    <w:tmpl w:val="3202FF4A"/>
    <w:lvl w:ilvl="0" w:tplc="0415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1">
    <w:nsid w:val="6D133064"/>
    <w:multiLevelType w:val="hybridMultilevel"/>
    <w:tmpl w:val="1902A586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02704"/>
    <w:multiLevelType w:val="hybridMultilevel"/>
    <w:tmpl w:val="2BC0F21E"/>
    <w:lvl w:ilvl="0" w:tplc="31640EE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12"/>
  </w:num>
  <w:num w:numId="8">
    <w:abstractNumId w:val="9"/>
  </w:num>
  <w:num w:numId="9">
    <w:abstractNumId w:val="11"/>
  </w:num>
  <w:num w:numId="10">
    <w:abstractNumId w:val="10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22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514C9"/>
    <w:rsid w:val="0001241D"/>
    <w:rsid w:val="00025BD1"/>
    <w:rsid w:val="00032693"/>
    <w:rsid w:val="00047DD7"/>
    <w:rsid w:val="00067365"/>
    <w:rsid w:val="000920FA"/>
    <w:rsid w:val="000B75AE"/>
    <w:rsid w:val="000C7EE0"/>
    <w:rsid w:val="000D4D29"/>
    <w:rsid w:val="000F69F3"/>
    <w:rsid w:val="00115904"/>
    <w:rsid w:val="00133266"/>
    <w:rsid w:val="00137023"/>
    <w:rsid w:val="00177866"/>
    <w:rsid w:val="00194BD9"/>
    <w:rsid w:val="00196C0E"/>
    <w:rsid w:val="001A7837"/>
    <w:rsid w:val="001E6314"/>
    <w:rsid w:val="001F761E"/>
    <w:rsid w:val="002514C9"/>
    <w:rsid w:val="00274B4F"/>
    <w:rsid w:val="00293DF7"/>
    <w:rsid w:val="002C1B78"/>
    <w:rsid w:val="002D6811"/>
    <w:rsid w:val="00307DCE"/>
    <w:rsid w:val="00312D53"/>
    <w:rsid w:val="00317960"/>
    <w:rsid w:val="00332915"/>
    <w:rsid w:val="003418C8"/>
    <w:rsid w:val="00394706"/>
    <w:rsid w:val="003D08FB"/>
    <w:rsid w:val="00426E5F"/>
    <w:rsid w:val="00431C28"/>
    <w:rsid w:val="00436CAA"/>
    <w:rsid w:val="00484B8C"/>
    <w:rsid w:val="004858B4"/>
    <w:rsid w:val="004D5657"/>
    <w:rsid w:val="004E3FFE"/>
    <w:rsid w:val="004F0BB5"/>
    <w:rsid w:val="005025A5"/>
    <w:rsid w:val="0050286D"/>
    <w:rsid w:val="0051663E"/>
    <w:rsid w:val="00537506"/>
    <w:rsid w:val="00584C6F"/>
    <w:rsid w:val="005A5E10"/>
    <w:rsid w:val="005C0087"/>
    <w:rsid w:val="006022FC"/>
    <w:rsid w:val="00613E98"/>
    <w:rsid w:val="006251BA"/>
    <w:rsid w:val="00650C3B"/>
    <w:rsid w:val="00670E61"/>
    <w:rsid w:val="006D6999"/>
    <w:rsid w:val="00723982"/>
    <w:rsid w:val="007739E2"/>
    <w:rsid w:val="00775409"/>
    <w:rsid w:val="007A4E9B"/>
    <w:rsid w:val="007A4ED8"/>
    <w:rsid w:val="00836284"/>
    <w:rsid w:val="00846181"/>
    <w:rsid w:val="0085098C"/>
    <w:rsid w:val="00856A5E"/>
    <w:rsid w:val="008570E8"/>
    <w:rsid w:val="00863474"/>
    <w:rsid w:val="00872D57"/>
    <w:rsid w:val="008A5095"/>
    <w:rsid w:val="008D725A"/>
    <w:rsid w:val="00906F2E"/>
    <w:rsid w:val="00930907"/>
    <w:rsid w:val="00930C87"/>
    <w:rsid w:val="00966E07"/>
    <w:rsid w:val="00984F86"/>
    <w:rsid w:val="009C44CF"/>
    <w:rsid w:val="009E1ADC"/>
    <w:rsid w:val="009F6BC1"/>
    <w:rsid w:val="009F7CE3"/>
    <w:rsid w:val="00A07949"/>
    <w:rsid w:val="00A2640B"/>
    <w:rsid w:val="00A519CF"/>
    <w:rsid w:val="00A6639E"/>
    <w:rsid w:val="00A66A47"/>
    <w:rsid w:val="00A72857"/>
    <w:rsid w:val="00AA7DA7"/>
    <w:rsid w:val="00AB0D83"/>
    <w:rsid w:val="00AD23BB"/>
    <w:rsid w:val="00AE30B0"/>
    <w:rsid w:val="00AF243E"/>
    <w:rsid w:val="00B16EB1"/>
    <w:rsid w:val="00B543DB"/>
    <w:rsid w:val="00B602A1"/>
    <w:rsid w:val="00B67FCA"/>
    <w:rsid w:val="00B8228A"/>
    <w:rsid w:val="00B846F0"/>
    <w:rsid w:val="00BB39BD"/>
    <w:rsid w:val="00BB4E78"/>
    <w:rsid w:val="00BE0865"/>
    <w:rsid w:val="00BF10A8"/>
    <w:rsid w:val="00BF5600"/>
    <w:rsid w:val="00C139C0"/>
    <w:rsid w:val="00C64B23"/>
    <w:rsid w:val="00C73EC5"/>
    <w:rsid w:val="00CA4D64"/>
    <w:rsid w:val="00CE74BF"/>
    <w:rsid w:val="00CF2039"/>
    <w:rsid w:val="00D023F2"/>
    <w:rsid w:val="00D300F6"/>
    <w:rsid w:val="00D35B17"/>
    <w:rsid w:val="00D4550C"/>
    <w:rsid w:val="00D6130B"/>
    <w:rsid w:val="00D67A83"/>
    <w:rsid w:val="00D90B27"/>
    <w:rsid w:val="00D920A4"/>
    <w:rsid w:val="00DB75E9"/>
    <w:rsid w:val="00DC02E1"/>
    <w:rsid w:val="00DC6100"/>
    <w:rsid w:val="00E214D8"/>
    <w:rsid w:val="00E378A9"/>
    <w:rsid w:val="00E5781A"/>
    <w:rsid w:val="00E70DB1"/>
    <w:rsid w:val="00E70DDC"/>
    <w:rsid w:val="00E715B1"/>
    <w:rsid w:val="00E73484"/>
    <w:rsid w:val="00E83609"/>
    <w:rsid w:val="00EA0940"/>
    <w:rsid w:val="00EB24AC"/>
    <w:rsid w:val="00EB3DEC"/>
    <w:rsid w:val="00EB72DB"/>
    <w:rsid w:val="00ED4D46"/>
    <w:rsid w:val="00EE192D"/>
    <w:rsid w:val="00F15E6C"/>
    <w:rsid w:val="00F72189"/>
    <w:rsid w:val="00F723C8"/>
    <w:rsid w:val="00F826C9"/>
    <w:rsid w:val="00FC70CE"/>
    <w:rsid w:val="00FE1ED7"/>
    <w:rsid w:val="00FE6A6D"/>
    <w:rsid w:val="00FF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4C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14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14C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514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14C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514C9"/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2514C9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styleId="Hipercze">
    <w:name w:val="Hyperlink"/>
    <w:uiPriority w:val="99"/>
    <w:rsid w:val="002514C9"/>
    <w:rPr>
      <w:color w:val="0000FF"/>
      <w:u w:val="single"/>
    </w:rPr>
  </w:style>
  <w:style w:type="paragraph" w:styleId="NormalnyWeb">
    <w:name w:val="Normal (Web)"/>
    <w:basedOn w:val="Normalny"/>
    <w:rsid w:val="002514C9"/>
    <w:pPr>
      <w:suppressAutoHyphens w:val="0"/>
      <w:spacing w:line="240" w:lineRule="auto"/>
      <w:ind w:left="225"/>
    </w:pPr>
  </w:style>
  <w:style w:type="paragraph" w:customStyle="1" w:styleId="Default">
    <w:name w:val="Default"/>
    <w:rsid w:val="002514C9"/>
    <w:pPr>
      <w:suppressAutoHyphens/>
      <w:spacing w:after="0" w:line="100" w:lineRule="atLeast"/>
    </w:pPr>
    <w:rPr>
      <w:rFonts w:ascii="Arial" w:eastAsia="Arial" w:hAnsi="Arial" w:cs="Arial"/>
      <w:color w:val="000000"/>
      <w:kern w:val="1"/>
      <w:sz w:val="24"/>
      <w:szCs w:val="24"/>
      <w:lang w:eastAsia="ar-SA"/>
    </w:rPr>
  </w:style>
  <w:style w:type="paragraph" w:customStyle="1" w:styleId="Akapitzlist1">
    <w:name w:val="Akapit z listą1"/>
    <w:rsid w:val="002514C9"/>
    <w:pPr>
      <w:widowControl w:val="0"/>
      <w:suppressAutoHyphens/>
      <w:ind w:left="720"/>
    </w:pPr>
    <w:rPr>
      <w:rFonts w:ascii="Calibri" w:eastAsia="Arial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2514C9"/>
    <w:pPr>
      <w:spacing w:line="240" w:lineRule="auto"/>
      <w:ind w:left="720"/>
    </w:pPr>
  </w:style>
  <w:style w:type="character" w:customStyle="1" w:styleId="txt">
    <w:name w:val="txt"/>
    <w:basedOn w:val="Domylnaczcionkaakapitu"/>
    <w:rsid w:val="002514C9"/>
    <w:rPr>
      <w:rFonts w:cs="Times New Roman"/>
    </w:rPr>
  </w:style>
  <w:style w:type="paragraph" w:customStyle="1" w:styleId="Akapitzlist10">
    <w:name w:val="Akapit z listą1"/>
    <w:basedOn w:val="Normalny"/>
    <w:rsid w:val="002514C9"/>
    <w:pPr>
      <w:suppressAutoHyphens w:val="0"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2514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514C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514C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14C9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2514C9"/>
    <w:pPr>
      <w:tabs>
        <w:tab w:val="center" w:pos="4536"/>
        <w:tab w:val="right" w:pos="9072"/>
      </w:tabs>
      <w:suppressAutoHyphens w:val="0"/>
      <w:spacing w:line="240" w:lineRule="auto"/>
    </w:pPr>
    <w:rPr>
      <w:kern w:val="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514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514C9"/>
    <w:pPr>
      <w:tabs>
        <w:tab w:val="center" w:pos="4536"/>
        <w:tab w:val="right" w:pos="9072"/>
      </w:tabs>
      <w:suppressAutoHyphens w:val="0"/>
      <w:spacing w:line="240" w:lineRule="auto"/>
    </w:pPr>
    <w:rPr>
      <w:kern w:val="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514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514C9"/>
  </w:style>
  <w:style w:type="paragraph" w:styleId="Spistreci1">
    <w:name w:val="toc 1"/>
    <w:basedOn w:val="Normalny"/>
    <w:next w:val="Normalny"/>
    <w:autoRedefine/>
    <w:uiPriority w:val="39"/>
    <w:rsid w:val="002514C9"/>
    <w:pPr>
      <w:tabs>
        <w:tab w:val="left" w:pos="440"/>
        <w:tab w:val="right" w:leader="hyphen" w:pos="9062"/>
      </w:tabs>
      <w:suppressAutoHyphens w:val="0"/>
      <w:spacing w:before="240" w:after="120" w:line="240" w:lineRule="auto"/>
    </w:pPr>
    <w:rPr>
      <w:b/>
      <w:bCs/>
      <w:kern w:val="0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514C9"/>
    <w:pPr>
      <w:suppressAutoHyphens w:val="0"/>
      <w:spacing w:line="276" w:lineRule="auto"/>
      <w:outlineLvl w:val="9"/>
    </w:pPr>
    <w:rPr>
      <w:b w:val="0"/>
      <w:kern w:val="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14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4C9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Bezodstpw">
    <w:name w:val="No Spacing"/>
    <w:uiPriority w:val="1"/>
    <w:qFormat/>
    <w:rsid w:val="0031796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3179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519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519C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519C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519C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pkt">
    <w:name w:val="pkt"/>
    <w:basedOn w:val="Normalny"/>
    <w:rsid w:val="00A519CF"/>
    <w:pPr>
      <w:suppressAutoHyphens w:val="0"/>
      <w:spacing w:before="60" w:after="60" w:line="240" w:lineRule="auto"/>
      <w:ind w:left="851" w:hanging="295"/>
      <w:jc w:val="both"/>
    </w:pPr>
    <w:rPr>
      <w:kern w:val="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A519CF"/>
    <w:rPr>
      <w:vertAlign w:val="superscript"/>
    </w:rPr>
  </w:style>
  <w:style w:type="paragraph" w:styleId="Tytu">
    <w:name w:val="Title"/>
    <w:basedOn w:val="Normalny"/>
    <w:link w:val="TytuZnak"/>
    <w:qFormat/>
    <w:rsid w:val="00E73484"/>
    <w:pPr>
      <w:suppressAutoHyphens w:val="0"/>
      <w:spacing w:line="240" w:lineRule="auto"/>
      <w:jc w:val="center"/>
    </w:pPr>
    <w:rPr>
      <w:rFonts w:ascii="Bookman Old Style" w:hAnsi="Bookman Old Style"/>
      <w:kern w:val="0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73484"/>
    <w:rPr>
      <w:rFonts w:ascii="Bookman Old Style" w:eastAsia="Times New Roman" w:hAnsi="Bookman Old Style" w:cs="Times New Roman"/>
      <w:sz w:val="28"/>
      <w:szCs w:val="20"/>
      <w:lang w:eastAsia="pl-PL"/>
    </w:rPr>
  </w:style>
  <w:style w:type="character" w:customStyle="1" w:styleId="st1">
    <w:name w:val="st1"/>
    <w:basedOn w:val="Domylnaczcionkaakapitu"/>
    <w:rsid w:val="00DC6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zetargi@zwik-rac.com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rv1.abc.online.wolterskluwer.pl/WKPLOnline/index.rp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wik-rac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ozena.kasparek@zwik-rac.com.pl" TargetMode="External"/><Relationship Id="rId10" Type="http://schemas.openxmlformats.org/officeDocument/2006/relationships/hyperlink" Target="http://www.przetargi.egospodarka.pl/Kamien-pokruszony-lub-rozlupan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zetargi@zwik-rac.com.pl" TargetMode="External"/><Relationship Id="rId14" Type="http://schemas.openxmlformats.org/officeDocument/2006/relationships/hyperlink" Target="http://www.zwik-rac.com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ACF84-E5C2-46B9-B5DC-A2C94DFD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15</Pages>
  <Words>4738</Words>
  <Characters>28428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33100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48</cp:revision>
  <cp:lastPrinted>2013-01-23T10:42:00Z</cp:lastPrinted>
  <dcterms:created xsi:type="dcterms:W3CDTF">2012-03-20T10:06:00Z</dcterms:created>
  <dcterms:modified xsi:type="dcterms:W3CDTF">2013-01-23T11:27:00Z</dcterms:modified>
</cp:coreProperties>
</file>