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6C" w:rsidRPr="00214F73" w:rsidRDefault="00705A6C">
      <w:pPr>
        <w:pStyle w:val="Tytu"/>
        <w:rPr>
          <w:rFonts w:asciiTheme="minorHAnsi" w:hAnsiTheme="minorHAnsi"/>
        </w:rPr>
      </w:pPr>
    </w:p>
    <w:p w:rsidR="00705A6C" w:rsidRPr="001E705B" w:rsidRDefault="00E26290">
      <w:pPr>
        <w:pStyle w:val="Tytu"/>
        <w:rPr>
          <w:rFonts w:ascii="Segoe UI" w:hAnsi="Segoe UI" w:cs="Segoe UI"/>
          <w:sz w:val="20"/>
          <w:szCs w:val="20"/>
          <w:u w:val="single"/>
        </w:rPr>
      </w:pPr>
      <w:r w:rsidRPr="001E705B">
        <w:rPr>
          <w:rFonts w:ascii="Segoe UI" w:hAnsi="Segoe UI" w:cs="Segoe UI"/>
          <w:sz w:val="20"/>
          <w:szCs w:val="20"/>
          <w:u w:val="single"/>
        </w:rPr>
        <w:t>INFORMACJE</w:t>
      </w:r>
      <w:r w:rsidR="00705A6C" w:rsidRPr="001E705B">
        <w:rPr>
          <w:rFonts w:ascii="Segoe UI" w:hAnsi="Segoe UI" w:cs="Segoe UI"/>
          <w:sz w:val="20"/>
          <w:szCs w:val="20"/>
          <w:u w:val="single"/>
        </w:rPr>
        <w:t xml:space="preserve"> O ZAMAWAJĄCYM</w:t>
      </w:r>
    </w:p>
    <w:p w:rsidR="00705A6C" w:rsidRPr="001E705B" w:rsidRDefault="00705A6C">
      <w:pPr>
        <w:rPr>
          <w:rFonts w:ascii="Segoe UI" w:hAnsi="Segoe UI" w:cs="Segoe UI"/>
          <w:sz w:val="20"/>
          <w:szCs w:val="20"/>
        </w:rPr>
      </w:pP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Zamawiający </w:t>
      </w:r>
    </w:p>
    <w:p w:rsidR="00705A6C" w:rsidRPr="001E705B" w:rsidRDefault="005131FC" w:rsidP="00250168">
      <w:pPr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Zakład</w:t>
      </w:r>
      <w:r w:rsidR="00705A6C" w:rsidRPr="001E705B">
        <w:rPr>
          <w:rFonts w:ascii="Segoe UI" w:hAnsi="Segoe UI" w:cs="Segoe UI"/>
          <w:sz w:val="20"/>
          <w:szCs w:val="20"/>
        </w:rPr>
        <w:t xml:space="preserve"> Wodo</w:t>
      </w:r>
      <w:r w:rsidR="00102A92" w:rsidRPr="001E705B">
        <w:rPr>
          <w:rFonts w:ascii="Segoe UI" w:hAnsi="Segoe UI" w:cs="Segoe UI"/>
          <w:sz w:val="20"/>
          <w:szCs w:val="20"/>
        </w:rPr>
        <w:t>ciągów i Kanalizacji sp. z o.o.</w:t>
      </w:r>
    </w:p>
    <w:p w:rsidR="00705A6C" w:rsidRPr="001E705B" w:rsidRDefault="00A7155E" w:rsidP="00250168">
      <w:pPr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47</w:t>
      </w:r>
      <w:r w:rsidR="00705A6C" w:rsidRPr="001E705B">
        <w:rPr>
          <w:rFonts w:ascii="Segoe UI" w:hAnsi="Segoe UI" w:cs="Segoe UI"/>
          <w:sz w:val="20"/>
          <w:szCs w:val="20"/>
        </w:rPr>
        <w:t>-</w:t>
      </w:r>
      <w:r w:rsidRPr="001E705B">
        <w:rPr>
          <w:rFonts w:ascii="Segoe UI" w:hAnsi="Segoe UI" w:cs="Segoe UI"/>
          <w:sz w:val="20"/>
          <w:szCs w:val="20"/>
        </w:rPr>
        <w:t>400</w:t>
      </w:r>
      <w:r w:rsidR="00705A6C" w:rsidRPr="001E705B">
        <w:rPr>
          <w:rFonts w:ascii="Segoe UI" w:hAnsi="Segoe UI" w:cs="Segoe UI"/>
          <w:sz w:val="20"/>
          <w:szCs w:val="20"/>
        </w:rPr>
        <w:t xml:space="preserve"> </w:t>
      </w:r>
      <w:r w:rsidRPr="001E705B">
        <w:rPr>
          <w:rFonts w:ascii="Segoe UI" w:hAnsi="Segoe UI" w:cs="Segoe UI"/>
          <w:sz w:val="20"/>
          <w:szCs w:val="20"/>
        </w:rPr>
        <w:t>Racibórz</w:t>
      </w:r>
      <w:r w:rsidR="00705A6C" w:rsidRPr="001E705B">
        <w:rPr>
          <w:rFonts w:ascii="Segoe UI" w:hAnsi="Segoe UI" w:cs="Segoe UI"/>
          <w:sz w:val="20"/>
          <w:szCs w:val="20"/>
        </w:rPr>
        <w:t xml:space="preserve"> ul. </w:t>
      </w:r>
      <w:r w:rsidRPr="001E705B">
        <w:rPr>
          <w:rFonts w:ascii="Segoe UI" w:hAnsi="Segoe UI" w:cs="Segoe UI"/>
          <w:sz w:val="20"/>
          <w:szCs w:val="20"/>
        </w:rPr>
        <w:t>1 Maja 8</w:t>
      </w:r>
      <w:r w:rsidR="00102A92" w:rsidRPr="001E705B">
        <w:rPr>
          <w:rFonts w:ascii="Segoe UI" w:hAnsi="Segoe UI" w:cs="Segoe UI"/>
          <w:sz w:val="20"/>
          <w:szCs w:val="20"/>
        </w:rPr>
        <w:t xml:space="preserve"> </w:t>
      </w:r>
    </w:p>
    <w:p w:rsidR="00E5587E" w:rsidRPr="001E705B" w:rsidRDefault="00E5587E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Pełnomocnik Zamawiającego 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Kancelaria Brokerska ASPERGO Sp. z o.o. z siedzibą w Krakowie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Przedstawicielstwo w Chorzowie 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41-503 Chorzów ul. Kadecka 2</w:t>
      </w:r>
    </w:p>
    <w:p w:rsidR="00705A6C" w:rsidRPr="001E705B" w:rsidRDefault="00705A6C" w:rsidP="00FB49C9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EKD 4100 </w:t>
      </w:r>
    </w:p>
    <w:p w:rsidR="00102A92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NIP </w:t>
      </w:r>
      <w:r w:rsidR="00217C8D" w:rsidRPr="001E705B">
        <w:rPr>
          <w:rFonts w:ascii="Segoe UI" w:hAnsi="Segoe UI" w:cs="Segoe UI"/>
          <w:sz w:val="20"/>
          <w:szCs w:val="20"/>
        </w:rPr>
        <w:t>6391894972</w:t>
      </w:r>
    </w:p>
    <w:p w:rsidR="00102A92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REGON </w:t>
      </w:r>
      <w:r w:rsidR="00D300D2" w:rsidRPr="001E705B">
        <w:rPr>
          <w:rFonts w:ascii="Segoe UI" w:hAnsi="Segoe UI" w:cs="Segoe UI"/>
          <w:sz w:val="20"/>
          <w:szCs w:val="20"/>
        </w:rPr>
        <w:t>240432363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Rodzaj prowadzonej działalności: </w:t>
      </w:r>
    </w:p>
    <w:p w:rsidR="00705A6C" w:rsidRPr="001E705B" w:rsidRDefault="00705A6C" w:rsidP="00250168">
      <w:pPr>
        <w:pStyle w:val="Nagwek2"/>
        <w:numPr>
          <w:ilvl w:val="0"/>
          <w:numId w:val="0"/>
        </w:numPr>
        <w:spacing w:line="360" w:lineRule="auto"/>
        <w:ind w:left="567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1E705B">
        <w:rPr>
          <w:rFonts w:ascii="Segoe UI" w:hAnsi="Segoe UI" w:cs="Segoe UI"/>
          <w:b w:val="0"/>
          <w:bCs w:val="0"/>
          <w:sz w:val="20"/>
          <w:szCs w:val="20"/>
        </w:rPr>
        <w:t xml:space="preserve">Eksploatacja obiektów i urządzeń wodociągowo – kanalizacyjnych, pobór, uzdatnianie i dostawa wody pitnej, hurtowa dostawa wody, odbiór i oczyszczanie ścieków, uzgadnianie lokalizacji przebiegu tras urządzeń podziemnych, nadzór robót inwestycyjnych, usuwanie awarii wodno - kanalizacyjnych, badanie jakości wody i ścieków, instalacja, naprawa i legalizacja wodomierzy, </w:t>
      </w:r>
      <w:r w:rsidR="00FB49C9" w:rsidRPr="001E705B">
        <w:rPr>
          <w:rFonts w:ascii="Segoe UI" w:hAnsi="Segoe UI" w:cs="Segoe UI"/>
          <w:b w:val="0"/>
          <w:bCs w:val="0"/>
          <w:sz w:val="20"/>
          <w:szCs w:val="20"/>
        </w:rPr>
        <w:t xml:space="preserve">wytwarzanie energii elektrycznej, </w:t>
      </w:r>
      <w:r w:rsidRPr="001E705B">
        <w:rPr>
          <w:rFonts w:ascii="Segoe UI" w:hAnsi="Segoe UI" w:cs="Segoe UI"/>
          <w:b w:val="0"/>
          <w:bCs w:val="0"/>
          <w:sz w:val="20"/>
          <w:szCs w:val="20"/>
        </w:rPr>
        <w:t>działalność handlowa w branży wodociągowo-kanalizacyjnej</w:t>
      </w:r>
      <w:r w:rsidR="00DE37A9" w:rsidRPr="001E705B">
        <w:rPr>
          <w:rFonts w:ascii="Segoe UI" w:hAnsi="Segoe UI" w:cs="Segoe UI"/>
          <w:b w:val="0"/>
          <w:bCs w:val="0"/>
          <w:sz w:val="20"/>
          <w:szCs w:val="20"/>
        </w:rPr>
        <w:t>, utrzymanie terenów zielonych (koszenie itd.)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Liczba zatrudnionych pracowników </w:t>
      </w:r>
      <w:r w:rsidR="00FB49C9" w:rsidRPr="001E705B">
        <w:rPr>
          <w:rFonts w:ascii="Segoe UI" w:hAnsi="Segoe UI" w:cs="Segoe UI"/>
          <w:sz w:val="20"/>
          <w:szCs w:val="20"/>
        </w:rPr>
        <w:t>170</w:t>
      </w:r>
    </w:p>
    <w:p w:rsidR="00705A6C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color w:val="000000"/>
          <w:sz w:val="20"/>
          <w:szCs w:val="20"/>
        </w:rPr>
        <w:t xml:space="preserve">Planowany obrót </w:t>
      </w:r>
      <w:r w:rsidR="00814496" w:rsidRPr="001E705B">
        <w:rPr>
          <w:rFonts w:ascii="Segoe UI" w:hAnsi="Segoe UI" w:cs="Segoe UI"/>
          <w:color w:val="000000"/>
          <w:sz w:val="20"/>
          <w:szCs w:val="20"/>
        </w:rPr>
        <w:t xml:space="preserve"> roczny -</w:t>
      </w:r>
      <w:r w:rsidRPr="001E705B">
        <w:rPr>
          <w:rFonts w:ascii="Segoe UI" w:hAnsi="Segoe UI" w:cs="Segoe UI"/>
          <w:sz w:val="20"/>
          <w:szCs w:val="20"/>
        </w:rPr>
        <w:tab/>
      </w:r>
      <w:r w:rsidR="00FB49C9" w:rsidRPr="001E705B">
        <w:rPr>
          <w:rFonts w:ascii="Segoe UI" w:hAnsi="Segoe UI" w:cs="Segoe UI"/>
          <w:sz w:val="20"/>
          <w:szCs w:val="20"/>
        </w:rPr>
        <w:t xml:space="preserve">29 000 000 </w:t>
      </w:r>
      <w:r w:rsidR="00705A6C" w:rsidRPr="001E705B">
        <w:rPr>
          <w:rFonts w:ascii="Segoe UI" w:hAnsi="Segoe UI" w:cs="Segoe UI"/>
          <w:sz w:val="20"/>
          <w:szCs w:val="20"/>
        </w:rPr>
        <w:t>PLN</w:t>
      </w:r>
    </w:p>
    <w:p w:rsidR="00102A92" w:rsidRPr="00F61F5A" w:rsidRDefault="00705A6C" w:rsidP="00F61F5A">
      <w:pPr>
        <w:pStyle w:val="Nagwek2"/>
        <w:ind w:left="540"/>
        <w:rPr>
          <w:rFonts w:ascii="Segoe UI" w:hAnsi="Segoe UI" w:cs="Segoe UI"/>
          <w:color w:val="000000"/>
          <w:sz w:val="20"/>
          <w:szCs w:val="20"/>
        </w:rPr>
      </w:pPr>
      <w:r w:rsidRPr="00F61F5A">
        <w:rPr>
          <w:rFonts w:ascii="Segoe UI" w:hAnsi="Segoe UI" w:cs="Segoe UI"/>
          <w:color w:val="000000"/>
          <w:sz w:val="20"/>
          <w:szCs w:val="20"/>
        </w:rPr>
        <w:t>Szkodowoś</w:t>
      </w:r>
      <w:r w:rsidR="00102A92" w:rsidRPr="00F61F5A">
        <w:rPr>
          <w:rFonts w:ascii="Segoe UI" w:hAnsi="Segoe UI" w:cs="Segoe UI"/>
          <w:color w:val="000000"/>
          <w:sz w:val="20"/>
          <w:szCs w:val="20"/>
        </w:rPr>
        <w:t>ć:</w:t>
      </w:r>
      <w:r w:rsidR="00F61F5A">
        <w:rPr>
          <w:rFonts w:ascii="Segoe UI" w:hAnsi="Segoe UI" w:cs="Segoe UI"/>
          <w:color w:val="000000"/>
          <w:sz w:val="20"/>
          <w:szCs w:val="20"/>
        </w:rPr>
        <w:t xml:space="preserve"> zgodnie z zaświadczeniem</w:t>
      </w:r>
    </w:p>
    <w:p w:rsidR="00620B9A" w:rsidRPr="001E705B" w:rsidRDefault="00620B9A" w:rsidP="00E5587E">
      <w:pPr>
        <w:rPr>
          <w:rFonts w:ascii="Segoe UI" w:hAnsi="Segoe UI" w:cs="Segoe UI"/>
          <w:sz w:val="20"/>
          <w:szCs w:val="20"/>
          <w:u w:val="single"/>
        </w:rPr>
      </w:pPr>
    </w:p>
    <w:p w:rsidR="00620B9A" w:rsidRPr="001E705B" w:rsidRDefault="00620B9A" w:rsidP="00E5587E">
      <w:pPr>
        <w:rPr>
          <w:rFonts w:ascii="Segoe UI" w:hAnsi="Segoe UI" w:cs="Segoe UI"/>
          <w:sz w:val="20"/>
          <w:szCs w:val="20"/>
          <w:u w:val="single"/>
        </w:rPr>
      </w:pPr>
    </w:p>
    <w:p w:rsidR="00AB07CE" w:rsidRPr="001E705B" w:rsidRDefault="00AB07CE">
      <w:pPr>
        <w:rPr>
          <w:rFonts w:ascii="Segoe UI" w:hAnsi="Segoe UI" w:cs="Segoe UI"/>
          <w:sz w:val="20"/>
          <w:szCs w:val="20"/>
        </w:rPr>
      </w:pPr>
    </w:p>
    <w:p w:rsidR="0021467D" w:rsidRPr="001E705B" w:rsidRDefault="0021467D" w:rsidP="009E2ACB">
      <w:pPr>
        <w:jc w:val="center"/>
        <w:rPr>
          <w:rFonts w:ascii="Segoe UI" w:hAnsi="Segoe UI" w:cs="Segoe UI"/>
          <w:b/>
          <w:sz w:val="20"/>
          <w:szCs w:val="20"/>
        </w:rPr>
      </w:pPr>
    </w:p>
    <w:sectPr w:rsidR="0021467D" w:rsidRPr="001E705B" w:rsidSect="000B6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450" w:rsidRPr="00A04521" w:rsidRDefault="00877450" w:rsidP="00643CE8">
      <w:r>
        <w:separator/>
      </w:r>
    </w:p>
  </w:endnote>
  <w:endnote w:type="continuationSeparator" w:id="0">
    <w:p w:rsidR="00877450" w:rsidRPr="00A04521" w:rsidRDefault="00877450" w:rsidP="0064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FE" w:rsidRDefault="00E506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FE" w:rsidRDefault="00E506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FE" w:rsidRDefault="00E506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450" w:rsidRPr="00A04521" w:rsidRDefault="00877450" w:rsidP="00643CE8">
      <w:r>
        <w:separator/>
      </w:r>
    </w:p>
  </w:footnote>
  <w:footnote w:type="continuationSeparator" w:id="0">
    <w:p w:rsidR="00877450" w:rsidRPr="00A04521" w:rsidRDefault="00877450" w:rsidP="0064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FE" w:rsidRDefault="00E506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E8" w:rsidRPr="00643CE8" w:rsidRDefault="00643CE8" w:rsidP="00643CE8">
    <w:pPr>
      <w:pStyle w:val="Nagwek"/>
      <w:jc w:val="right"/>
      <w:rPr>
        <w:rFonts w:asciiTheme="minorHAnsi" w:hAnsiTheme="minorHAnsi"/>
        <w:b/>
      </w:rPr>
    </w:pPr>
    <w:r w:rsidRPr="00643CE8">
      <w:rPr>
        <w:rFonts w:asciiTheme="minorHAnsi" w:hAnsiTheme="minorHAnsi"/>
        <w:b/>
      </w:rPr>
      <w:t xml:space="preserve">Załącznik nr </w:t>
    </w:r>
    <w:r w:rsidR="00E506FE">
      <w:rPr>
        <w:rFonts w:asciiTheme="minorHAnsi" w:hAnsiTheme="minorHAnsi"/>
        <w:b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FE" w:rsidRDefault="00E506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B28"/>
    <w:multiLevelType w:val="hybridMultilevel"/>
    <w:tmpl w:val="F030276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01F6E"/>
    <w:multiLevelType w:val="hybridMultilevel"/>
    <w:tmpl w:val="DDC45BA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A4E15"/>
    <w:multiLevelType w:val="hybridMultilevel"/>
    <w:tmpl w:val="62548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E1494"/>
    <w:multiLevelType w:val="hybridMultilevel"/>
    <w:tmpl w:val="C302AF1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C761A"/>
    <w:multiLevelType w:val="hybridMultilevel"/>
    <w:tmpl w:val="10B0A79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C20B00"/>
    <w:multiLevelType w:val="hybridMultilevel"/>
    <w:tmpl w:val="625484E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44276"/>
    <w:multiLevelType w:val="multilevel"/>
    <w:tmpl w:val="F43AF120"/>
    <w:lvl w:ilvl="0">
      <w:start w:val="1"/>
      <w:numFmt w:val="upperRoman"/>
      <w:lvlText w:val="%1."/>
      <w:lvlJc w:val="left"/>
      <w:pPr>
        <w:tabs>
          <w:tab w:val="num" w:pos="967"/>
        </w:tabs>
        <w:ind w:left="967" w:hanging="397"/>
      </w:pPr>
      <w:rPr>
        <w:b/>
        <w:sz w:val="22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85EEB"/>
    <w:multiLevelType w:val="hybridMultilevel"/>
    <w:tmpl w:val="650E273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2679ED"/>
    <w:multiLevelType w:val="hybridMultilevel"/>
    <w:tmpl w:val="0630C064"/>
    <w:lvl w:ilvl="0" w:tplc="FFFFFFFF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1414F6"/>
    <w:multiLevelType w:val="hybridMultilevel"/>
    <w:tmpl w:val="C6042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A594C"/>
    <w:multiLevelType w:val="hybridMultilevel"/>
    <w:tmpl w:val="1EB0CFB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175A95"/>
    <w:multiLevelType w:val="hybridMultilevel"/>
    <w:tmpl w:val="A6EAD31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2117CF"/>
    <w:multiLevelType w:val="multilevel"/>
    <w:tmpl w:val="21121228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734A2DC5"/>
    <w:multiLevelType w:val="singleLevel"/>
    <w:tmpl w:val="3886B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2"/>
  </w:num>
  <w:num w:numId="3">
    <w:abstractNumId w:val="12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3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E7D"/>
    <w:rsid w:val="00024142"/>
    <w:rsid w:val="000577EB"/>
    <w:rsid w:val="000A162F"/>
    <w:rsid w:val="000B6D6E"/>
    <w:rsid w:val="000D03D8"/>
    <w:rsid w:val="000F22A6"/>
    <w:rsid w:val="000F424F"/>
    <w:rsid w:val="00102A92"/>
    <w:rsid w:val="00193351"/>
    <w:rsid w:val="001E0086"/>
    <w:rsid w:val="001E705B"/>
    <w:rsid w:val="0021467D"/>
    <w:rsid w:val="00214F73"/>
    <w:rsid w:val="00217C8D"/>
    <w:rsid w:val="00233673"/>
    <w:rsid w:val="00250168"/>
    <w:rsid w:val="0025541F"/>
    <w:rsid w:val="003728FD"/>
    <w:rsid w:val="003805BE"/>
    <w:rsid w:val="003C30B7"/>
    <w:rsid w:val="004038EB"/>
    <w:rsid w:val="00432CD0"/>
    <w:rsid w:val="00436F1A"/>
    <w:rsid w:val="005131FC"/>
    <w:rsid w:val="0057485A"/>
    <w:rsid w:val="00577A2C"/>
    <w:rsid w:val="00620B9A"/>
    <w:rsid w:val="00643CE8"/>
    <w:rsid w:val="006D2AE9"/>
    <w:rsid w:val="00700AF9"/>
    <w:rsid w:val="00704286"/>
    <w:rsid w:val="00705A6C"/>
    <w:rsid w:val="00724181"/>
    <w:rsid w:val="00780F5D"/>
    <w:rsid w:val="007D5055"/>
    <w:rsid w:val="007E4A87"/>
    <w:rsid w:val="00814496"/>
    <w:rsid w:val="008522C0"/>
    <w:rsid w:val="00877450"/>
    <w:rsid w:val="00882B91"/>
    <w:rsid w:val="008A3FF2"/>
    <w:rsid w:val="008B75BC"/>
    <w:rsid w:val="008E3297"/>
    <w:rsid w:val="00961E7D"/>
    <w:rsid w:val="00964F4F"/>
    <w:rsid w:val="00967F28"/>
    <w:rsid w:val="009D03C3"/>
    <w:rsid w:val="009E2ACB"/>
    <w:rsid w:val="009E4BE3"/>
    <w:rsid w:val="009E6633"/>
    <w:rsid w:val="00A7155E"/>
    <w:rsid w:val="00AB07CE"/>
    <w:rsid w:val="00AD4C2F"/>
    <w:rsid w:val="00B019AC"/>
    <w:rsid w:val="00B16B7C"/>
    <w:rsid w:val="00B965D6"/>
    <w:rsid w:val="00C04E12"/>
    <w:rsid w:val="00C5305B"/>
    <w:rsid w:val="00C77C1F"/>
    <w:rsid w:val="00C814D5"/>
    <w:rsid w:val="00C85726"/>
    <w:rsid w:val="00CE6D16"/>
    <w:rsid w:val="00CF02C5"/>
    <w:rsid w:val="00D300D2"/>
    <w:rsid w:val="00D47DEB"/>
    <w:rsid w:val="00DA35D2"/>
    <w:rsid w:val="00DB6C54"/>
    <w:rsid w:val="00DE37A9"/>
    <w:rsid w:val="00E26290"/>
    <w:rsid w:val="00E33B84"/>
    <w:rsid w:val="00E506FE"/>
    <w:rsid w:val="00E513C8"/>
    <w:rsid w:val="00E5587E"/>
    <w:rsid w:val="00E850DC"/>
    <w:rsid w:val="00E91859"/>
    <w:rsid w:val="00F61F5A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3533EB-596B-47F4-8011-06BDDF91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D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6D6E"/>
    <w:pPr>
      <w:keepNext/>
      <w:widowControl w:val="0"/>
      <w:numPr>
        <w:numId w:val="2"/>
      </w:numPr>
      <w:tabs>
        <w:tab w:val="clear" w:pos="360"/>
        <w:tab w:val="left" w:pos="567"/>
      </w:tabs>
      <w:autoSpaceDE w:val="0"/>
      <w:autoSpaceDN w:val="0"/>
      <w:adjustRightInd w:val="0"/>
      <w:spacing w:before="240" w:after="240"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0B6D6E"/>
    <w:pPr>
      <w:keepNext/>
      <w:numPr>
        <w:ilvl w:val="1"/>
        <w:numId w:val="3"/>
      </w:numPr>
      <w:spacing w:before="12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0B6D6E"/>
    <w:pPr>
      <w:keepNext/>
      <w:numPr>
        <w:ilvl w:val="2"/>
        <w:numId w:val="4"/>
      </w:numPr>
      <w:spacing w:before="120" w:after="120"/>
      <w:ind w:left="851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B6D6E"/>
    <w:pPr>
      <w:jc w:val="center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0B6D6E"/>
    <w:pPr>
      <w:widowControl w:val="0"/>
      <w:autoSpaceDE w:val="0"/>
      <w:autoSpaceDN w:val="0"/>
      <w:adjustRightInd w:val="0"/>
      <w:spacing w:before="120" w:after="120"/>
    </w:pPr>
    <w:rPr>
      <w:b/>
      <w:bCs/>
      <w:caps/>
    </w:rPr>
  </w:style>
  <w:style w:type="paragraph" w:styleId="Tekstkomentarza">
    <w:name w:val="annotation text"/>
    <w:basedOn w:val="Normalny"/>
    <w:semiHidden/>
    <w:rsid w:val="000B6D6E"/>
    <w:rPr>
      <w:sz w:val="20"/>
      <w:szCs w:val="20"/>
    </w:rPr>
  </w:style>
  <w:style w:type="paragraph" w:styleId="Tekstpodstawowywcity">
    <w:name w:val="Body Text Indent"/>
    <w:basedOn w:val="Normalny"/>
    <w:rsid w:val="000B6D6E"/>
    <w:pPr>
      <w:ind w:left="1800"/>
    </w:pPr>
    <w:rPr>
      <w:color w:val="000000"/>
    </w:rPr>
  </w:style>
  <w:style w:type="paragraph" w:styleId="Akapitzlist">
    <w:name w:val="List Paragraph"/>
    <w:basedOn w:val="Normalny"/>
    <w:qFormat/>
    <w:rsid w:val="009E2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Nagwek">
    <w:name w:val="header"/>
    <w:basedOn w:val="Normalny"/>
    <w:link w:val="NagwekZnak"/>
    <w:rsid w:val="00643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3CE8"/>
    <w:rPr>
      <w:sz w:val="24"/>
      <w:szCs w:val="24"/>
    </w:rPr>
  </w:style>
  <w:style w:type="paragraph" w:styleId="Stopka">
    <w:name w:val="footer"/>
    <w:basedOn w:val="Normalny"/>
    <w:link w:val="StopkaZnak"/>
    <w:rsid w:val="00643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3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3A53-CDCF-46D3-94C4-3109957A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INORMACJE OGÓLNE O ZAMAWAJĄCYM </vt:lpstr>
    </vt:vector>
  </TitlesOfParts>
  <Company>at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INORMACJE OGÓLNE O ZAMAWAJĄCYM</dc:title>
  <dc:creator>pc</dc:creator>
  <cp:lastModifiedBy>BozDyb</cp:lastModifiedBy>
  <cp:revision>3</cp:revision>
  <cp:lastPrinted>2008-11-17T15:19:00Z</cp:lastPrinted>
  <dcterms:created xsi:type="dcterms:W3CDTF">2016-08-16T07:25:00Z</dcterms:created>
  <dcterms:modified xsi:type="dcterms:W3CDTF">2016-08-16T09:53:00Z</dcterms:modified>
</cp:coreProperties>
</file>